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025735" w14:textId="1EB2C166" w:rsidR="00A24AEA" w:rsidRDefault="000645A2" w:rsidP="000645A2">
      <w:pPr>
        <w:spacing w:after="240" w:line="240" w:lineRule="auto"/>
        <w:jc w:val="center"/>
        <w:rPr>
          <w:rFonts w:ascii="Times New Roman" w:hAnsi="Times New Roman"/>
          <w:sz w:val="24"/>
        </w:rPr>
      </w:pPr>
      <w:r w:rsidRPr="000645A2">
        <w:rPr>
          <w:rFonts w:ascii="Times New Roman" w:hAnsi="Times New Roman"/>
          <w:b/>
          <w:bCs/>
          <w:sz w:val="24"/>
        </w:rPr>
        <w:t>COMMUNITY BENEFITS AGREEMENT</w:t>
      </w:r>
    </w:p>
    <w:p w14:paraId="6F6B6381" w14:textId="7E74C9BE" w:rsidR="000645A2" w:rsidRDefault="000645A2" w:rsidP="000645A2">
      <w:pPr>
        <w:spacing w:after="240" w:line="240" w:lineRule="auto"/>
        <w:ind w:firstLine="720"/>
        <w:rPr>
          <w:rFonts w:ascii="Times New Roman" w:hAnsi="Times New Roman"/>
          <w:sz w:val="24"/>
        </w:rPr>
      </w:pPr>
      <w:r>
        <w:rPr>
          <w:rFonts w:ascii="Times New Roman" w:hAnsi="Times New Roman"/>
          <w:sz w:val="24"/>
        </w:rPr>
        <w:t>This COMMUNITY BENEFITS AGREEMENT, between Wabash Valley Resources, LLC (“WVR”) and the Vermillion County Commissioners (the “Commissioners”) is made this ______</w:t>
      </w:r>
      <w:r w:rsidR="00CA414E">
        <w:rPr>
          <w:rFonts w:ascii="Times New Roman" w:hAnsi="Times New Roman"/>
          <w:sz w:val="24"/>
        </w:rPr>
        <w:t>___</w:t>
      </w:r>
      <w:r>
        <w:rPr>
          <w:rFonts w:ascii="Times New Roman" w:hAnsi="Times New Roman"/>
          <w:sz w:val="24"/>
        </w:rPr>
        <w:t xml:space="preserve">__ day of </w:t>
      </w:r>
      <w:proofErr w:type="gramStart"/>
      <w:r w:rsidR="002E7160">
        <w:rPr>
          <w:rFonts w:ascii="Times New Roman" w:hAnsi="Times New Roman"/>
          <w:sz w:val="24"/>
        </w:rPr>
        <w:t>J</w:t>
      </w:r>
      <w:r w:rsidR="00903127">
        <w:rPr>
          <w:rFonts w:ascii="Times New Roman" w:hAnsi="Times New Roman"/>
          <w:sz w:val="24"/>
        </w:rPr>
        <w:t>une,</w:t>
      </w:r>
      <w:proofErr w:type="gramEnd"/>
      <w:r>
        <w:rPr>
          <w:rFonts w:ascii="Times New Roman" w:hAnsi="Times New Roman"/>
          <w:sz w:val="24"/>
        </w:rPr>
        <w:t xml:space="preserve"> 2024.</w:t>
      </w:r>
    </w:p>
    <w:p w14:paraId="340ACB5A" w14:textId="73D37393" w:rsidR="000645A2" w:rsidRDefault="000645A2" w:rsidP="000645A2">
      <w:pPr>
        <w:spacing w:after="240" w:line="240" w:lineRule="auto"/>
        <w:ind w:firstLine="720"/>
        <w:rPr>
          <w:rFonts w:ascii="Times New Roman" w:hAnsi="Times New Roman"/>
          <w:sz w:val="24"/>
        </w:rPr>
      </w:pPr>
      <w:r w:rsidRPr="000645A2">
        <w:rPr>
          <w:rFonts w:ascii="Times New Roman" w:hAnsi="Times New Roman"/>
          <w:b/>
          <w:bCs/>
          <w:sz w:val="24"/>
        </w:rPr>
        <w:t>WHEREAS,</w:t>
      </w:r>
      <w:r w:rsidRPr="000645A2">
        <w:rPr>
          <w:rFonts w:ascii="Times New Roman" w:hAnsi="Times New Roman"/>
          <w:sz w:val="24"/>
        </w:rPr>
        <w:t xml:space="preserve"> WVR is building a</w:t>
      </w:r>
      <w:r>
        <w:rPr>
          <w:rFonts w:ascii="Times New Roman" w:hAnsi="Times New Roman"/>
          <w:sz w:val="24"/>
        </w:rPr>
        <w:t xml:space="preserve">n ammonia manufacturing facility, with accompanying </w:t>
      </w:r>
      <w:r w:rsidRPr="000645A2">
        <w:rPr>
          <w:rFonts w:ascii="Times New Roman" w:hAnsi="Times New Roman"/>
          <w:sz w:val="24"/>
        </w:rPr>
        <w:t>carbon dioxide injection well</w:t>
      </w:r>
      <w:r>
        <w:rPr>
          <w:rFonts w:ascii="Times New Roman" w:hAnsi="Times New Roman"/>
          <w:sz w:val="24"/>
        </w:rPr>
        <w:t>s</w:t>
      </w:r>
      <w:r w:rsidRPr="000645A2">
        <w:rPr>
          <w:rFonts w:ascii="Times New Roman" w:hAnsi="Times New Roman"/>
          <w:sz w:val="24"/>
        </w:rPr>
        <w:t xml:space="preserve"> </w:t>
      </w:r>
      <w:r>
        <w:rPr>
          <w:rFonts w:ascii="Times New Roman" w:hAnsi="Times New Roman"/>
          <w:sz w:val="24"/>
        </w:rPr>
        <w:t xml:space="preserve">to </w:t>
      </w:r>
      <w:proofErr w:type="gramStart"/>
      <w:r>
        <w:rPr>
          <w:rFonts w:ascii="Times New Roman" w:hAnsi="Times New Roman"/>
          <w:sz w:val="24"/>
        </w:rPr>
        <w:t xml:space="preserve">be located </w:t>
      </w:r>
      <w:r w:rsidRPr="000645A2">
        <w:rPr>
          <w:rFonts w:ascii="Times New Roman" w:hAnsi="Times New Roman"/>
          <w:sz w:val="24"/>
        </w:rPr>
        <w:t>in</w:t>
      </w:r>
      <w:proofErr w:type="gramEnd"/>
      <w:r w:rsidRPr="000645A2">
        <w:rPr>
          <w:rFonts w:ascii="Times New Roman" w:hAnsi="Times New Roman"/>
          <w:sz w:val="24"/>
        </w:rPr>
        <w:t xml:space="preserve"> Vermillion County</w:t>
      </w:r>
      <w:r>
        <w:rPr>
          <w:rFonts w:ascii="Times New Roman" w:hAnsi="Times New Roman"/>
          <w:sz w:val="24"/>
        </w:rPr>
        <w:t xml:space="preserve"> (the “Project”)</w:t>
      </w:r>
      <w:r w:rsidRPr="000645A2">
        <w:rPr>
          <w:rFonts w:ascii="Times New Roman" w:hAnsi="Times New Roman"/>
          <w:sz w:val="24"/>
        </w:rPr>
        <w:t>;</w:t>
      </w:r>
      <w:r>
        <w:rPr>
          <w:rFonts w:ascii="Times New Roman" w:hAnsi="Times New Roman"/>
          <w:sz w:val="24"/>
        </w:rPr>
        <w:t xml:space="preserve"> and</w:t>
      </w:r>
    </w:p>
    <w:p w14:paraId="6FCE27C9" w14:textId="74773680" w:rsidR="000645A2" w:rsidRPr="000645A2" w:rsidRDefault="000645A2" w:rsidP="000645A2">
      <w:pPr>
        <w:spacing w:after="240" w:line="240" w:lineRule="auto"/>
        <w:ind w:firstLine="720"/>
        <w:rPr>
          <w:rFonts w:ascii="Times New Roman" w:hAnsi="Times New Roman"/>
          <w:sz w:val="24"/>
        </w:rPr>
      </w:pPr>
      <w:proofErr w:type="gramStart"/>
      <w:r w:rsidRPr="000645A2">
        <w:rPr>
          <w:rFonts w:ascii="Times New Roman" w:hAnsi="Times New Roman"/>
          <w:b/>
          <w:bCs/>
          <w:sz w:val="24"/>
        </w:rPr>
        <w:t>WHEREAS,</w:t>
      </w:r>
      <w:proofErr w:type="gramEnd"/>
      <w:r w:rsidRPr="000645A2">
        <w:rPr>
          <w:rFonts w:ascii="Times New Roman" w:hAnsi="Times New Roman"/>
          <w:sz w:val="24"/>
        </w:rPr>
        <w:t xml:space="preserve"> WVR</w:t>
      </w:r>
      <w:r>
        <w:rPr>
          <w:rFonts w:ascii="Times New Roman" w:hAnsi="Times New Roman"/>
          <w:sz w:val="24"/>
        </w:rPr>
        <w:t xml:space="preserve"> </w:t>
      </w:r>
      <w:r w:rsidRPr="000645A2">
        <w:rPr>
          <w:rFonts w:ascii="Times New Roman" w:hAnsi="Times New Roman"/>
          <w:sz w:val="24"/>
        </w:rPr>
        <w:t xml:space="preserve">is committed to enhancing community safety, </w:t>
      </w:r>
      <w:r>
        <w:rPr>
          <w:rFonts w:ascii="Times New Roman" w:hAnsi="Times New Roman"/>
          <w:sz w:val="24"/>
        </w:rPr>
        <w:t xml:space="preserve">protecting the natural </w:t>
      </w:r>
      <w:r w:rsidRPr="000645A2">
        <w:rPr>
          <w:rFonts w:ascii="Times New Roman" w:hAnsi="Times New Roman"/>
          <w:sz w:val="24"/>
        </w:rPr>
        <w:t xml:space="preserve">environment, and </w:t>
      </w:r>
      <w:r>
        <w:rPr>
          <w:rFonts w:ascii="Times New Roman" w:hAnsi="Times New Roman"/>
          <w:sz w:val="24"/>
        </w:rPr>
        <w:t xml:space="preserve">enhancing </w:t>
      </w:r>
      <w:r w:rsidRPr="000645A2">
        <w:rPr>
          <w:rFonts w:ascii="Times New Roman" w:hAnsi="Times New Roman"/>
          <w:sz w:val="24"/>
        </w:rPr>
        <w:t xml:space="preserve">community welfare as </w:t>
      </w:r>
      <w:r>
        <w:rPr>
          <w:rFonts w:ascii="Times New Roman" w:hAnsi="Times New Roman"/>
          <w:sz w:val="24"/>
        </w:rPr>
        <w:t xml:space="preserve">an integral </w:t>
      </w:r>
      <w:r w:rsidRPr="000645A2">
        <w:rPr>
          <w:rFonts w:ascii="Times New Roman" w:hAnsi="Times New Roman"/>
          <w:sz w:val="24"/>
        </w:rPr>
        <w:t>part of its operations;</w:t>
      </w:r>
      <w:r>
        <w:rPr>
          <w:rFonts w:ascii="Times New Roman" w:hAnsi="Times New Roman"/>
          <w:sz w:val="24"/>
        </w:rPr>
        <w:t xml:space="preserve"> and</w:t>
      </w:r>
    </w:p>
    <w:p w14:paraId="7095E01C" w14:textId="06A0F6FA" w:rsidR="000645A2" w:rsidRPr="000645A2" w:rsidRDefault="000645A2" w:rsidP="000645A2">
      <w:pPr>
        <w:spacing w:after="240" w:line="240" w:lineRule="auto"/>
        <w:ind w:firstLine="720"/>
        <w:rPr>
          <w:rFonts w:ascii="Times New Roman" w:hAnsi="Times New Roman"/>
          <w:sz w:val="24"/>
        </w:rPr>
      </w:pPr>
      <w:r>
        <w:rPr>
          <w:rFonts w:ascii="Times New Roman" w:hAnsi="Times New Roman"/>
          <w:b/>
          <w:bCs/>
          <w:sz w:val="24"/>
        </w:rPr>
        <w:t xml:space="preserve">WHEREAS, </w:t>
      </w:r>
      <w:r>
        <w:rPr>
          <w:rFonts w:ascii="Times New Roman" w:hAnsi="Times New Roman"/>
          <w:sz w:val="24"/>
        </w:rPr>
        <w:t xml:space="preserve">WVR recognizes the </w:t>
      </w:r>
      <w:r w:rsidR="00D02F4D">
        <w:rPr>
          <w:rFonts w:ascii="Times New Roman" w:hAnsi="Times New Roman"/>
          <w:sz w:val="24"/>
        </w:rPr>
        <w:t xml:space="preserve">community’s past and continuing support of the Project, and has agreed to provide certain community </w:t>
      </w:r>
      <w:proofErr w:type="gramStart"/>
      <w:r w:rsidR="00D02F4D">
        <w:rPr>
          <w:rFonts w:ascii="Times New Roman" w:hAnsi="Times New Roman"/>
          <w:sz w:val="24"/>
        </w:rPr>
        <w:t>benefits;</w:t>
      </w:r>
      <w:proofErr w:type="gramEnd"/>
    </w:p>
    <w:p w14:paraId="085F471B" w14:textId="07A43A95" w:rsidR="000645A2" w:rsidRDefault="000645A2" w:rsidP="000645A2">
      <w:pPr>
        <w:spacing w:after="240" w:line="240" w:lineRule="auto"/>
        <w:ind w:firstLine="720"/>
        <w:rPr>
          <w:rFonts w:ascii="Times New Roman" w:hAnsi="Times New Roman"/>
          <w:sz w:val="24"/>
        </w:rPr>
      </w:pPr>
      <w:r w:rsidRPr="000645A2">
        <w:rPr>
          <w:rFonts w:ascii="Times New Roman" w:hAnsi="Times New Roman"/>
          <w:b/>
          <w:bCs/>
          <w:sz w:val="24"/>
        </w:rPr>
        <w:t>NOW, THEREFORE,</w:t>
      </w:r>
      <w:r w:rsidRPr="000645A2">
        <w:rPr>
          <w:rFonts w:ascii="Times New Roman" w:hAnsi="Times New Roman"/>
          <w:sz w:val="24"/>
        </w:rPr>
        <w:t xml:space="preserve"> in consideration of the mutual promises, covenants, and conditions herein contained, the parties agree as follows: </w:t>
      </w:r>
    </w:p>
    <w:p w14:paraId="655118A8" w14:textId="75C6B357" w:rsidR="00D02F4D" w:rsidRDefault="00D02F4D" w:rsidP="000645A2">
      <w:pPr>
        <w:spacing w:after="240" w:line="240" w:lineRule="auto"/>
        <w:ind w:firstLine="720"/>
        <w:rPr>
          <w:rFonts w:ascii="Times New Roman" w:hAnsi="Times New Roman"/>
          <w:sz w:val="24"/>
        </w:rPr>
      </w:pPr>
      <w:r>
        <w:rPr>
          <w:rFonts w:ascii="Times New Roman" w:hAnsi="Times New Roman"/>
          <w:b/>
          <w:bCs/>
          <w:sz w:val="24"/>
        </w:rPr>
        <w:t xml:space="preserve">1.  </w:t>
      </w:r>
      <w:r w:rsidR="008F466B">
        <w:rPr>
          <w:rFonts w:ascii="Times New Roman" w:hAnsi="Times New Roman"/>
          <w:b/>
          <w:bCs/>
          <w:sz w:val="24"/>
        </w:rPr>
        <w:tab/>
      </w:r>
      <w:r>
        <w:rPr>
          <w:rFonts w:ascii="Times New Roman" w:hAnsi="Times New Roman"/>
          <w:b/>
          <w:bCs/>
          <w:sz w:val="24"/>
        </w:rPr>
        <w:t>Community Benefit Funds:</w:t>
      </w:r>
      <w:r>
        <w:rPr>
          <w:rFonts w:ascii="Times New Roman" w:hAnsi="Times New Roman"/>
          <w:sz w:val="24"/>
        </w:rPr>
        <w:t xml:space="preserve">  </w:t>
      </w:r>
    </w:p>
    <w:p w14:paraId="04BD2411" w14:textId="7CCF3462" w:rsidR="00D02F4D" w:rsidRDefault="00D02F4D" w:rsidP="00D02F4D">
      <w:pPr>
        <w:spacing w:after="240" w:line="240" w:lineRule="auto"/>
        <w:ind w:firstLine="720"/>
        <w:rPr>
          <w:rFonts w:ascii="Times New Roman" w:hAnsi="Times New Roman"/>
          <w:sz w:val="24"/>
        </w:rPr>
      </w:pPr>
      <w:r>
        <w:rPr>
          <w:rFonts w:ascii="Times New Roman" w:hAnsi="Times New Roman"/>
          <w:sz w:val="24"/>
        </w:rPr>
        <w:t>a.</w:t>
      </w:r>
      <w:r>
        <w:rPr>
          <w:rFonts w:ascii="Times New Roman" w:hAnsi="Times New Roman"/>
          <w:sz w:val="24"/>
        </w:rPr>
        <w:tab/>
        <w:t xml:space="preserve">WVR </w:t>
      </w:r>
      <w:r w:rsidRPr="00D02F4D">
        <w:rPr>
          <w:rFonts w:ascii="Times New Roman" w:hAnsi="Times New Roman"/>
          <w:sz w:val="24"/>
        </w:rPr>
        <w:t>shall</w:t>
      </w:r>
      <w:r w:rsidR="00CA414E">
        <w:rPr>
          <w:rFonts w:ascii="Times New Roman" w:hAnsi="Times New Roman"/>
          <w:sz w:val="24"/>
        </w:rPr>
        <w:t xml:space="preserve"> </w:t>
      </w:r>
      <w:r w:rsidRPr="00D02F4D">
        <w:rPr>
          <w:rFonts w:ascii="Times New Roman" w:hAnsi="Times New Roman"/>
          <w:sz w:val="24"/>
        </w:rPr>
        <w:t xml:space="preserve">establish </w:t>
      </w:r>
      <w:r w:rsidR="00731F72">
        <w:rPr>
          <w:rFonts w:ascii="Times New Roman" w:hAnsi="Times New Roman"/>
          <w:sz w:val="24"/>
        </w:rPr>
        <w:t xml:space="preserve">an </w:t>
      </w:r>
      <w:r w:rsidRPr="00D02F4D">
        <w:rPr>
          <w:rFonts w:ascii="Times New Roman" w:hAnsi="Times New Roman"/>
          <w:sz w:val="24"/>
        </w:rPr>
        <w:t>advised endowment fund</w:t>
      </w:r>
      <w:r>
        <w:rPr>
          <w:rFonts w:ascii="Times New Roman" w:hAnsi="Times New Roman"/>
          <w:sz w:val="24"/>
        </w:rPr>
        <w:t xml:space="preserve">, to be known as </w:t>
      </w:r>
      <w:r w:rsidRPr="00D02F4D">
        <w:rPr>
          <w:rFonts w:ascii="Times New Roman" w:hAnsi="Times New Roman"/>
          <w:sz w:val="24"/>
        </w:rPr>
        <w:t xml:space="preserve">the </w:t>
      </w:r>
      <w:r>
        <w:rPr>
          <w:rFonts w:ascii="Times New Roman" w:hAnsi="Times New Roman"/>
          <w:sz w:val="24"/>
        </w:rPr>
        <w:t>“</w:t>
      </w:r>
      <w:r w:rsidRPr="00D02F4D">
        <w:rPr>
          <w:rFonts w:ascii="Times New Roman" w:hAnsi="Times New Roman"/>
          <w:sz w:val="24"/>
        </w:rPr>
        <w:t>WVR Vermillion County Community Benefit Fund</w:t>
      </w:r>
      <w:r>
        <w:rPr>
          <w:rFonts w:ascii="Times New Roman" w:hAnsi="Times New Roman"/>
          <w:sz w:val="24"/>
        </w:rPr>
        <w:t>”</w:t>
      </w:r>
      <w:r w:rsidRPr="00D02F4D">
        <w:rPr>
          <w:rFonts w:ascii="Times New Roman" w:hAnsi="Times New Roman"/>
          <w:sz w:val="24"/>
        </w:rPr>
        <w:t xml:space="preserve"> (the “Fund”)</w:t>
      </w:r>
      <w:r>
        <w:rPr>
          <w:rFonts w:ascii="Times New Roman" w:hAnsi="Times New Roman"/>
          <w:sz w:val="24"/>
        </w:rPr>
        <w:t xml:space="preserve">, </w:t>
      </w:r>
      <w:r w:rsidR="00CA414E">
        <w:rPr>
          <w:rFonts w:ascii="Times New Roman" w:hAnsi="Times New Roman"/>
          <w:sz w:val="24"/>
        </w:rPr>
        <w:t xml:space="preserve">with the </w:t>
      </w:r>
      <w:r w:rsidR="00CA414E" w:rsidRPr="00D02F4D">
        <w:rPr>
          <w:rFonts w:ascii="Times New Roman" w:hAnsi="Times New Roman"/>
          <w:sz w:val="24"/>
        </w:rPr>
        <w:t>Wabash Valley Community Foundation, Inc.</w:t>
      </w:r>
      <w:r w:rsidR="00CA414E">
        <w:rPr>
          <w:rFonts w:ascii="Times New Roman" w:hAnsi="Times New Roman"/>
          <w:sz w:val="24"/>
        </w:rPr>
        <w:t xml:space="preserve"> (the “Foundation”), </w:t>
      </w:r>
      <w:r>
        <w:rPr>
          <w:rFonts w:ascii="Times New Roman" w:hAnsi="Times New Roman"/>
          <w:sz w:val="24"/>
        </w:rPr>
        <w:t xml:space="preserve">pursuant to the terms of </w:t>
      </w:r>
      <w:r w:rsidR="00731F72">
        <w:rPr>
          <w:rFonts w:ascii="Times New Roman" w:hAnsi="Times New Roman"/>
          <w:sz w:val="24"/>
        </w:rPr>
        <w:t xml:space="preserve">a </w:t>
      </w:r>
      <w:r>
        <w:rPr>
          <w:rFonts w:ascii="Times New Roman" w:hAnsi="Times New Roman"/>
          <w:sz w:val="24"/>
        </w:rPr>
        <w:t>“</w:t>
      </w:r>
      <w:r w:rsidRPr="00D02F4D">
        <w:rPr>
          <w:rFonts w:ascii="Times New Roman" w:hAnsi="Times New Roman"/>
          <w:sz w:val="24"/>
        </w:rPr>
        <w:t>Donor Advised Endowment Fund Agreement</w:t>
      </w:r>
      <w:r>
        <w:rPr>
          <w:rFonts w:ascii="Times New Roman" w:hAnsi="Times New Roman"/>
          <w:sz w:val="24"/>
        </w:rPr>
        <w:t>” between WVR and the Foundation (</w:t>
      </w:r>
      <w:r w:rsidR="006C68CD">
        <w:rPr>
          <w:rFonts w:ascii="Times New Roman" w:hAnsi="Times New Roman"/>
          <w:sz w:val="24"/>
        </w:rPr>
        <w:t xml:space="preserve">the </w:t>
      </w:r>
      <w:r>
        <w:rPr>
          <w:rFonts w:ascii="Times New Roman" w:hAnsi="Times New Roman"/>
          <w:sz w:val="24"/>
        </w:rPr>
        <w:t>“Fund Agreement”).</w:t>
      </w:r>
    </w:p>
    <w:p w14:paraId="241A92F0" w14:textId="2380211A" w:rsidR="006C68CD" w:rsidRDefault="00D02F4D" w:rsidP="006C68CD">
      <w:pPr>
        <w:spacing w:after="240" w:line="240" w:lineRule="auto"/>
        <w:ind w:firstLine="720"/>
        <w:rPr>
          <w:rFonts w:ascii="Times New Roman" w:hAnsi="Times New Roman"/>
          <w:sz w:val="24"/>
        </w:rPr>
      </w:pPr>
      <w:r>
        <w:rPr>
          <w:rFonts w:ascii="Times New Roman" w:hAnsi="Times New Roman"/>
          <w:sz w:val="24"/>
        </w:rPr>
        <w:t>b.</w:t>
      </w:r>
      <w:r>
        <w:rPr>
          <w:rFonts w:ascii="Times New Roman" w:hAnsi="Times New Roman"/>
          <w:sz w:val="24"/>
        </w:rPr>
        <w:tab/>
        <w:t>T</w:t>
      </w:r>
      <w:r w:rsidRPr="00D02F4D">
        <w:rPr>
          <w:rFonts w:ascii="Times New Roman" w:hAnsi="Times New Roman"/>
          <w:sz w:val="24"/>
        </w:rPr>
        <w:t xml:space="preserve">he Commissioners </w:t>
      </w:r>
      <w:r>
        <w:rPr>
          <w:rFonts w:ascii="Times New Roman" w:hAnsi="Times New Roman"/>
          <w:sz w:val="24"/>
        </w:rPr>
        <w:t xml:space="preserve">agree to </w:t>
      </w:r>
      <w:r w:rsidRPr="00D02F4D">
        <w:rPr>
          <w:rFonts w:ascii="Times New Roman" w:hAnsi="Times New Roman"/>
          <w:sz w:val="24"/>
        </w:rPr>
        <w:t xml:space="preserve">submit to the Foundation recommendations regarding </w:t>
      </w:r>
      <w:r>
        <w:rPr>
          <w:rFonts w:ascii="Times New Roman" w:hAnsi="Times New Roman"/>
          <w:sz w:val="24"/>
        </w:rPr>
        <w:t>distribution of available income from</w:t>
      </w:r>
      <w:r w:rsidR="00731F72">
        <w:rPr>
          <w:rFonts w:ascii="Times New Roman" w:hAnsi="Times New Roman"/>
          <w:sz w:val="24"/>
        </w:rPr>
        <w:t xml:space="preserve"> </w:t>
      </w:r>
      <w:r>
        <w:rPr>
          <w:rFonts w:ascii="Times New Roman" w:hAnsi="Times New Roman"/>
          <w:sz w:val="24"/>
        </w:rPr>
        <w:t>the Fund</w:t>
      </w:r>
      <w:r w:rsidR="006C68CD">
        <w:rPr>
          <w:rFonts w:ascii="Times New Roman" w:hAnsi="Times New Roman"/>
          <w:sz w:val="24"/>
        </w:rPr>
        <w:t xml:space="preserve">, as more fully provided in the Fund Agreement:  </w:t>
      </w:r>
    </w:p>
    <w:p w14:paraId="1BB098AC" w14:textId="414618F6" w:rsidR="006C68CD" w:rsidRDefault="006C68CD" w:rsidP="006C68CD">
      <w:pPr>
        <w:spacing w:after="240" w:line="240" w:lineRule="auto"/>
        <w:ind w:left="720" w:firstLine="720"/>
        <w:rPr>
          <w:rFonts w:ascii="Times New Roman" w:hAnsi="Times New Roman"/>
          <w:sz w:val="24"/>
        </w:rPr>
      </w:pPr>
      <w:r>
        <w:rPr>
          <w:rFonts w:ascii="Times New Roman" w:hAnsi="Times New Roman"/>
          <w:sz w:val="24"/>
        </w:rPr>
        <w:t xml:space="preserve">(i) At </w:t>
      </w:r>
      <w:r w:rsidR="00BE0A48">
        <w:rPr>
          <w:rFonts w:ascii="Times New Roman" w:hAnsi="Times New Roman"/>
          <w:sz w:val="24"/>
        </w:rPr>
        <w:t xml:space="preserve">least forty percent (40%) of the distributable income from the Fund </w:t>
      </w:r>
      <w:r w:rsidR="00BE0A48" w:rsidRPr="00BE0A48">
        <w:rPr>
          <w:rFonts w:ascii="Times New Roman" w:hAnsi="Times New Roman"/>
          <w:sz w:val="24"/>
        </w:rPr>
        <w:t xml:space="preserve">shall be </w:t>
      </w:r>
      <w:r w:rsidR="00BE0A48">
        <w:rPr>
          <w:rFonts w:ascii="Times New Roman" w:hAnsi="Times New Roman"/>
          <w:sz w:val="24"/>
        </w:rPr>
        <w:t xml:space="preserve">used </w:t>
      </w:r>
      <w:r w:rsidR="00BE0A48" w:rsidRPr="00BE0A48">
        <w:rPr>
          <w:rFonts w:ascii="Times New Roman" w:hAnsi="Times New Roman"/>
          <w:sz w:val="24"/>
        </w:rPr>
        <w:t>to support charitable activities in or serving</w:t>
      </w:r>
      <w:r w:rsidR="00E10E50">
        <w:rPr>
          <w:rFonts w:ascii="Times New Roman" w:hAnsi="Times New Roman"/>
          <w:sz w:val="24"/>
        </w:rPr>
        <w:t xml:space="preserve"> the </w:t>
      </w:r>
      <w:r w:rsidR="001969F1">
        <w:rPr>
          <w:rFonts w:ascii="Times New Roman" w:hAnsi="Times New Roman"/>
          <w:sz w:val="24"/>
        </w:rPr>
        <w:t>T</w:t>
      </w:r>
      <w:r w:rsidR="001969F1">
        <w:rPr>
          <w:rFonts w:ascii="Times New Roman" w:hAnsi="Times New Roman"/>
          <w:sz w:val="24"/>
        </w:rPr>
        <w:t xml:space="preserve">own </w:t>
      </w:r>
      <w:r w:rsidR="00E10E50">
        <w:rPr>
          <w:rFonts w:ascii="Times New Roman" w:hAnsi="Times New Roman"/>
          <w:sz w:val="24"/>
        </w:rPr>
        <w:t>of</w:t>
      </w:r>
      <w:r w:rsidR="00BE0A48" w:rsidRPr="00BE0A48">
        <w:rPr>
          <w:rFonts w:ascii="Times New Roman" w:hAnsi="Times New Roman"/>
          <w:sz w:val="24"/>
        </w:rPr>
        <w:t xml:space="preserve"> </w:t>
      </w:r>
      <w:r w:rsidR="00E10E50">
        <w:rPr>
          <w:rFonts w:ascii="Times New Roman" w:hAnsi="Times New Roman"/>
          <w:sz w:val="24"/>
        </w:rPr>
        <w:t>Universal and surrounding areas</w:t>
      </w:r>
      <w:r w:rsidR="00326BCD">
        <w:rPr>
          <w:rFonts w:ascii="Times New Roman" w:hAnsi="Times New Roman"/>
          <w:sz w:val="24"/>
        </w:rPr>
        <w:t xml:space="preserve"> </w:t>
      </w:r>
      <w:bookmarkStart w:id="0" w:name="_Hlk166228011"/>
      <w:r w:rsidR="00326BCD">
        <w:rPr>
          <w:rFonts w:ascii="Times New Roman" w:hAnsi="Times New Roman"/>
          <w:sz w:val="24"/>
        </w:rPr>
        <w:t>(including, if appropriate under the Fund’s standards, the support of rural infrastructure)</w:t>
      </w:r>
      <w:bookmarkEnd w:id="0"/>
      <w:r w:rsidR="008F466B">
        <w:rPr>
          <w:rFonts w:ascii="Times New Roman" w:hAnsi="Times New Roman"/>
          <w:sz w:val="24"/>
        </w:rPr>
        <w:t xml:space="preserve">.  </w:t>
      </w:r>
    </w:p>
    <w:p w14:paraId="7CBC15A2" w14:textId="438A1DB5" w:rsidR="00BE0A48" w:rsidRDefault="006C68CD" w:rsidP="006C68CD">
      <w:pPr>
        <w:spacing w:after="240" w:line="240" w:lineRule="auto"/>
        <w:ind w:left="720" w:firstLine="720"/>
        <w:rPr>
          <w:rFonts w:ascii="Times New Roman" w:hAnsi="Times New Roman"/>
          <w:sz w:val="24"/>
        </w:rPr>
      </w:pPr>
      <w:r>
        <w:rPr>
          <w:rFonts w:ascii="Times New Roman" w:hAnsi="Times New Roman"/>
          <w:sz w:val="24"/>
        </w:rPr>
        <w:t xml:space="preserve">(ii) </w:t>
      </w:r>
      <w:r w:rsidR="008F466B">
        <w:rPr>
          <w:rFonts w:ascii="Times New Roman" w:hAnsi="Times New Roman"/>
          <w:sz w:val="24"/>
        </w:rPr>
        <w:t xml:space="preserve">The remainder of the distributions from the Fund </w:t>
      </w:r>
      <w:r w:rsidR="00BE0A48">
        <w:rPr>
          <w:rFonts w:ascii="Times New Roman" w:hAnsi="Times New Roman"/>
          <w:sz w:val="24"/>
        </w:rPr>
        <w:t xml:space="preserve">shall </w:t>
      </w:r>
      <w:r>
        <w:rPr>
          <w:rFonts w:ascii="Times New Roman" w:hAnsi="Times New Roman"/>
          <w:sz w:val="24"/>
        </w:rPr>
        <w:t xml:space="preserve">be </w:t>
      </w:r>
      <w:r w:rsidR="00BE0A48">
        <w:rPr>
          <w:rFonts w:ascii="Times New Roman" w:hAnsi="Times New Roman"/>
          <w:sz w:val="24"/>
        </w:rPr>
        <w:t xml:space="preserve">used </w:t>
      </w:r>
      <w:r w:rsidR="00BE0A48" w:rsidRPr="00BE0A48">
        <w:rPr>
          <w:rFonts w:ascii="Times New Roman" w:hAnsi="Times New Roman"/>
          <w:sz w:val="24"/>
        </w:rPr>
        <w:t>to support efforts to combat climate change, to facilitate clean energy and energy efficiency, to develop clean transit, to develop affordable and sustainable housing, to perform training and workforce development, to remediate and reduce legacy pollution, and to develop clean water and wastewater infrastructure</w:t>
      </w:r>
      <w:r w:rsidR="008F466B">
        <w:rPr>
          <w:rFonts w:ascii="Times New Roman" w:hAnsi="Times New Roman"/>
          <w:sz w:val="24"/>
        </w:rPr>
        <w:t>.  The Commissioners agree to make funding recommendations consistent with these restrictions.</w:t>
      </w:r>
    </w:p>
    <w:p w14:paraId="78331676" w14:textId="1541514D" w:rsidR="00D02F4D" w:rsidRPr="00BE0A48" w:rsidRDefault="00BE0A48" w:rsidP="006C68CD">
      <w:pPr>
        <w:keepNext/>
        <w:spacing w:after="240" w:line="240" w:lineRule="auto"/>
        <w:ind w:firstLine="720"/>
        <w:rPr>
          <w:rFonts w:ascii="Times New Roman" w:hAnsi="Times New Roman"/>
          <w:b/>
          <w:bCs/>
          <w:sz w:val="24"/>
        </w:rPr>
      </w:pPr>
      <w:r>
        <w:rPr>
          <w:rFonts w:ascii="Times New Roman" w:hAnsi="Times New Roman"/>
          <w:b/>
          <w:bCs/>
          <w:sz w:val="24"/>
        </w:rPr>
        <w:t xml:space="preserve">2.  </w:t>
      </w:r>
      <w:r w:rsidR="008F466B">
        <w:rPr>
          <w:rFonts w:ascii="Times New Roman" w:hAnsi="Times New Roman"/>
          <w:b/>
          <w:bCs/>
          <w:sz w:val="24"/>
        </w:rPr>
        <w:tab/>
      </w:r>
      <w:r>
        <w:rPr>
          <w:rFonts w:ascii="Times New Roman" w:hAnsi="Times New Roman"/>
          <w:b/>
          <w:bCs/>
          <w:sz w:val="24"/>
        </w:rPr>
        <w:t>Training and Equipping First Responders</w:t>
      </w:r>
      <w:r w:rsidR="008F466B">
        <w:rPr>
          <w:rFonts w:ascii="Times New Roman" w:hAnsi="Times New Roman"/>
          <w:b/>
          <w:bCs/>
          <w:sz w:val="24"/>
        </w:rPr>
        <w:t>:</w:t>
      </w:r>
    </w:p>
    <w:p w14:paraId="7849DD06" w14:textId="208A6D9E" w:rsidR="008825AA" w:rsidRPr="008825AA" w:rsidRDefault="008F466B" w:rsidP="008825AA">
      <w:pPr>
        <w:spacing w:after="240" w:line="240" w:lineRule="auto"/>
        <w:ind w:firstLine="720"/>
        <w:rPr>
          <w:rFonts w:ascii="Times New Roman" w:hAnsi="Times New Roman"/>
          <w:sz w:val="24"/>
        </w:rPr>
      </w:pPr>
      <w:r>
        <w:rPr>
          <w:rFonts w:ascii="Times New Roman" w:hAnsi="Times New Roman"/>
          <w:sz w:val="24"/>
        </w:rPr>
        <w:t>a.</w:t>
      </w:r>
      <w:r>
        <w:rPr>
          <w:rFonts w:ascii="Times New Roman" w:hAnsi="Times New Roman"/>
          <w:sz w:val="24"/>
        </w:rPr>
        <w:tab/>
        <w:t xml:space="preserve">WVR </w:t>
      </w:r>
      <w:r w:rsidR="008825AA" w:rsidRPr="008825AA">
        <w:rPr>
          <w:rFonts w:ascii="Times New Roman" w:hAnsi="Times New Roman"/>
          <w:sz w:val="24"/>
        </w:rPr>
        <w:t xml:space="preserve">shall </w:t>
      </w:r>
      <w:r>
        <w:rPr>
          <w:rFonts w:ascii="Times New Roman" w:hAnsi="Times New Roman"/>
          <w:sz w:val="24"/>
        </w:rPr>
        <w:t xml:space="preserve">work collaboratively with first responders serving Clinton Township to assist </w:t>
      </w:r>
      <w:r w:rsidR="00947316">
        <w:rPr>
          <w:rFonts w:ascii="Times New Roman" w:hAnsi="Times New Roman"/>
          <w:sz w:val="24"/>
        </w:rPr>
        <w:t xml:space="preserve">in </w:t>
      </w:r>
      <w:r w:rsidR="008825AA" w:rsidRPr="008825AA">
        <w:rPr>
          <w:rFonts w:ascii="Times New Roman" w:hAnsi="Times New Roman"/>
          <w:sz w:val="24"/>
        </w:rPr>
        <w:t>establish</w:t>
      </w:r>
      <w:r w:rsidR="00947316">
        <w:rPr>
          <w:rFonts w:ascii="Times New Roman" w:hAnsi="Times New Roman"/>
          <w:sz w:val="24"/>
        </w:rPr>
        <w:t>ing</w:t>
      </w:r>
      <w:r>
        <w:rPr>
          <w:rFonts w:ascii="Times New Roman" w:hAnsi="Times New Roman"/>
          <w:sz w:val="24"/>
        </w:rPr>
        <w:t xml:space="preserve"> </w:t>
      </w:r>
      <w:r w:rsidR="008825AA" w:rsidRPr="008825AA">
        <w:rPr>
          <w:rFonts w:ascii="Times New Roman" w:hAnsi="Times New Roman"/>
          <w:sz w:val="24"/>
        </w:rPr>
        <w:t xml:space="preserve">a program to train and equip first responders in emergency and environmental response.  </w:t>
      </w:r>
    </w:p>
    <w:p w14:paraId="2EAFB7B0" w14:textId="26329335" w:rsidR="008825AA" w:rsidRPr="008825AA" w:rsidRDefault="008F466B" w:rsidP="008F466B">
      <w:pPr>
        <w:spacing w:after="240" w:line="240" w:lineRule="auto"/>
        <w:ind w:firstLine="720"/>
        <w:rPr>
          <w:rFonts w:ascii="Times New Roman" w:hAnsi="Times New Roman"/>
          <w:sz w:val="24"/>
        </w:rPr>
      </w:pPr>
      <w:r>
        <w:rPr>
          <w:rFonts w:ascii="Times New Roman" w:hAnsi="Times New Roman"/>
          <w:sz w:val="24"/>
        </w:rPr>
        <w:lastRenderedPageBreak/>
        <w:t>b.</w:t>
      </w:r>
      <w:r>
        <w:rPr>
          <w:rFonts w:ascii="Times New Roman" w:hAnsi="Times New Roman"/>
          <w:sz w:val="24"/>
        </w:rPr>
        <w:tab/>
        <w:t xml:space="preserve">As part of this, an initial distribution of five hundred thousand dollars ($500,000.00) shall be made from the Fund to </w:t>
      </w:r>
      <w:r w:rsidRPr="008F466B">
        <w:rPr>
          <w:rFonts w:ascii="Times New Roman" w:hAnsi="Times New Roman"/>
          <w:sz w:val="24"/>
        </w:rPr>
        <w:t>volunteer fire departments serving Clinton Township</w:t>
      </w:r>
      <w:r>
        <w:rPr>
          <w:rFonts w:ascii="Times New Roman" w:hAnsi="Times New Roman"/>
          <w:sz w:val="24"/>
        </w:rPr>
        <w:t xml:space="preserve">.  </w:t>
      </w:r>
      <w:r w:rsidR="00731F72">
        <w:rPr>
          <w:rFonts w:ascii="Times New Roman" w:hAnsi="Times New Roman"/>
          <w:sz w:val="24"/>
        </w:rPr>
        <w:t xml:space="preserve">This </w:t>
      </w:r>
      <w:r>
        <w:rPr>
          <w:rFonts w:ascii="Times New Roman" w:hAnsi="Times New Roman"/>
          <w:sz w:val="24"/>
        </w:rPr>
        <w:t xml:space="preserve">distribution shall be used </w:t>
      </w:r>
      <w:r w:rsidRPr="008F466B">
        <w:rPr>
          <w:rFonts w:ascii="Times New Roman" w:hAnsi="Times New Roman"/>
          <w:sz w:val="24"/>
        </w:rPr>
        <w:t>(</w:t>
      </w:r>
      <w:r w:rsidR="000613B1">
        <w:rPr>
          <w:rFonts w:ascii="Times New Roman" w:hAnsi="Times New Roman"/>
          <w:sz w:val="24"/>
        </w:rPr>
        <w:t>i</w:t>
      </w:r>
      <w:r w:rsidRPr="008F466B">
        <w:rPr>
          <w:rFonts w:ascii="Times New Roman" w:hAnsi="Times New Roman"/>
          <w:sz w:val="24"/>
        </w:rPr>
        <w:t xml:space="preserve">) </w:t>
      </w:r>
      <w:r>
        <w:rPr>
          <w:rFonts w:ascii="Times New Roman" w:hAnsi="Times New Roman"/>
          <w:sz w:val="24"/>
        </w:rPr>
        <w:t xml:space="preserve">for </w:t>
      </w:r>
      <w:r w:rsidRPr="008F466B">
        <w:rPr>
          <w:rFonts w:ascii="Times New Roman" w:hAnsi="Times New Roman"/>
          <w:sz w:val="24"/>
        </w:rPr>
        <w:t>obtaining training in emergency response techniques in the event of environmental incidents, and (</w:t>
      </w:r>
      <w:r w:rsidR="001C29B2">
        <w:rPr>
          <w:rFonts w:ascii="Times New Roman" w:hAnsi="Times New Roman"/>
          <w:sz w:val="24"/>
        </w:rPr>
        <w:t>ii</w:t>
      </w:r>
      <w:r w:rsidRPr="008F466B">
        <w:rPr>
          <w:rFonts w:ascii="Times New Roman" w:hAnsi="Times New Roman"/>
          <w:sz w:val="24"/>
        </w:rPr>
        <w:t>) for equipment useful for responding to environmental incidents</w:t>
      </w:r>
      <w:r>
        <w:rPr>
          <w:rFonts w:ascii="Times New Roman" w:hAnsi="Times New Roman"/>
          <w:sz w:val="24"/>
        </w:rPr>
        <w:t xml:space="preserve"> (including </w:t>
      </w:r>
      <w:r w:rsidR="008825AA" w:rsidRPr="008825AA">
        <w:rPr>
          <w:rFonts w:ascii="Times New Roman" w:hAnsi="Times New Roman"/>
          <w:sz w:val="24"/>
        </w:rPr>
        <w:t>personal protective equipment, monitoring devices, and emergency medical supplies</w:t>
      </w:r>
      <w:r>
        <w:rPr>
          <w:rFonts w:ascii="Times New Roman" w:hAnsi="Times New Roman"/>
          <w:sz w:val="24"/>
        </w:rPr>
        <w:t>)</w:t>
      </w:r>
      <w:r w:rsidR="008825AA" w:rsidRPr="008825AA">
        <w:rPr>
          <w:rFonts w:ascii="Times New Roman" w:hAnsi="Times New Roman"/>
          <w:sz w:val="24"/>
        </w:rPr>
        <w:t>.</w:t>
      </w:r>
    </w:p>
    <w:p w14:paraId="37033DD4" w14:textId="5FC65989" w:rsidR="008825AA" w:rsidRPr="008825AA" w:rsidRDefault="008F466B" w:rsidP="008825AA">
      <w:pPr>
        <w:spacing w:after="240" w:line="240" w:lineRule="auto"/>
        <w:ind w:firstLine="720"/>
        <w:rPr>
          <w:rFonts w:ascii="Times New Roman" w:hAnsi="Times New Roman"/>
          <w:sz w:val="24"/>
        </w:rPr>
      </w:pPr>
      <w:r>
        <w:rPr>
          <w:rFonts w:ascii="Times New Roman" w:hAnsi="Times New Roman"/>
          <w:sz w:val="24"/>
        </w:rPr>
        <w:t>c.</w:t>
      </w:r>
      <w:r>
        <w:rPr>
          <w:rFonts w:ascii="Times New Roman" w:hAnsi="Times New Roman"/>
          <w:sz w:val="24"/>
        </w:rPr>
        <w:tab/>
        <w:t xml:space="preserve">WVR </w:t>
      </w:r>
      <w:r w:rsidR="008825AA" w:rsidRPr="008825AA">
        <w:rPr>
          <w:rFonts w:ascii="Times New Roman" w:hAnsi="Times New Roman"/>
          <w:sz w:val="24"/>
        </w:rPr>
        <w:t xml:space="preserve">will coordinate annual training sessions with </w:t>
      </w:r>
      <w:r>
        <w:rPr>
          <w:rFonts w:ascii="Times New Roman" w:hAnsi="Times New Roman"/>
          <w:sz w:val="24"/>
        </w:rPr>
        <w:t xml:space="preserve">Vermillion </w:t>
      </w:r>
      <w:r w:rsidR="008825AA" w:rsidRPr="008825AA">
        <w:rPr>
          <w:rFonts w:ascii="Times New Roman" w:hAnsi="Times New Roman"/>
          <w:sz w:val="24"/>
        </w:rPr>
        <w:t>County’s designated emergency response team</w:t>
      </w:r>
      <w:r>
        <w:rPr>
          <w:rFonts w:ascii="Times New Roman" w:hAnsi="Times New Roman"/>
          <w:sz w:val="24"/>
        </w:rPr>
        <w:t>s</w:t>
      </w:r>
      <w:r w:rsidR="008825AA" w:rsidRPr="008825AA">
        <w:rPr>
          <w:rFonts w:ascii="Times New Roman" w:hAnsi="Times New Roman"/>
          <w:sz w:val="24"/>
        </w:rPr>
        <w:t>, with additional sessions as needed.</w:t>
      </w:r>
    </w:p>
    <w:p w14:paraId="3B052147" w14:textId="328168F3" w:rsidR="00BA5190" w:rsidRDefault="00731F72" w:rsidP="00731F72">
      <w:pPr>
        <w:spacing w:after="240" w:line="240" w:lineRule="auto"/>
        <w:ind w:firstLine="720"/>
        <w:rPr>
          <w:rFonts w:ascii="Times New Roman" w:hAnsi="Times New Roman"/>
          <w:sz w:val="24"/>
        </w:rPr>
      </w:pPr>
      <w:bookmarkStart w:id="1" w:name="_Hlk166228054"/>
      <w:r>
        <w:rPr>
          <w:rFonts w:ascii="Times New Roman" w:hAnsi="Times New Roman"/>
          <w:b/>
          <w:bCs/>
          <w:sz w:val="24"/>
        </w:rPr>
        <w:t>3.</w:t>
      </w:r>
      <w:r>
        <w:rPr>
          <w:rFonts w:ascii="Times New Roman" w:hAnsi="Times New Roman"/>
          <w:b/>
          <w:bCs/>
          <w:sz w:val="24"/>
        </w:rPr>
        <w:tab/>
      </w:r>
      <w:r w:rsidR="00903127">
        <w:rPr>
          <w:rFonts w:ascii="Times New Roman" w:hAnsi="Times New Roman"/>
          <w:b/>
          <w:bCs/>
          <w:sz w:val="24"/>
        </w:rPr>
        <w:t>Rural Infrastructure Improvements:</w:t>
      </w:r>
    </w:p>
    <w:p w14:paraId="562534FE" w14:textId="6637DC98" w:rsidR="00E361E0" w:rsidRDefault="001C4926" w:rsidP="00C14F74">
      <w:pPr>
        <w:spacing w:after="240" w:line="240" w:lineRule="auto"/>
        <w:ind w:firstLine="720"/>
        <w:rPr>
          <w:rFonts w:ascii="Times New Roman" w:hAnsi="Times New Roman"/>
          <w:sz w:val="24"/>
        </w:rPr>
      </w:pPr>
      <w:r>
        <w:rPr>
          <w:rFonts w:ascii="Times New Roman" w:hAnsi="Times New Roman"/>
          <w:sz w:val="24"/>
        </w:rPr>
        <w:t>a.</w:t>
      </w:r>
      <w:r>
        <w:rPr>
          <w:rFonts w:ascii="Times New Roman" w:hAnsi="Times New Roman"/>
          <w:sz w:val="24"/>
        </w:rPr>
        <w:tab/>
        <w:t>To respond to the requests of Vermillion County</w:t>
      </w:r>
      <w:r w:rsidR="00BE50A6">
        <w:rPr>
          <w:rFonts w:ascii="Times New Roman" w:hAnsi="Times New Roman"/>
          <w:sz w:val="24"/>
        </w:rPr>
        <w:t xml:space="preserve"> citizens, WVR commits to </w:t>
      </w:r>
      <w:r w:rsidR="00CC21D0">
        <w:rPr>
          <w:rFonts w:ascii="Times New Roman" w:hAnsi="Times New Roman"/>
          <w:sz w:val="24"/>
        </w:rPr>
        <w:t xml:space="preserve">undertake, at its expense, road </w:t>
      </w:r>
      <w:r w:rsidR="00AF0EF4">
        <w:rPr>
          <w:rFonts w:ascii="Times New Roman" w:hAnsi="Times New Roman"/>
          <w:sz w:val="24"/>
        </w:rPr>
        <w:t>upgrades within a three-mile radius of its injection facilities</w:t>
      </w:r>
      <w:r w:rsidR="0045149A">
        <w:rPr>
          <w:rFonts w:ascii="Times New Roman" w:hAnsi="Times New Roman"/>
          <w:sz w:val="24"/>
        </w:rPr>
        <w:t>, at a projected expense of up to five million dollars ($5,000,000)</w:t>
      </w:r>
      <w:r w:rsidR="00AF0EF4">
        <w:rPr>
          <w:rFonts w:ascii="Times New Roman" w:hAnsi="Times New Roman"/>
          <w:sz w:val="24"/>
        </w:rPr>
        <w:t xml:space="preserve">.  </w:t>
      </w:r>
      <w:r w:rsidR="0045149A">
        <w:rPr>
          <w:rFonts w:ascii="Times New Roman" w:hAnsi="Times New Roman"/>
          <w:sz w:val="24"/>
        </w:rPr>
        <w:t xml:space="preserve">WVR will </w:t>
      </w:r>
      <w:r w:rsidR="007B72F8">
        <w:rPr>
          <w:rFonts w:ascii="Times New Roman" w:hAnsi="Times New Roman"/>
          <w:sz w:val="24"/>
        </w:rPr>
        <w:t xml:space="preserve">perform these upgrades, as it </w:t>
      </w:r>
      <w:r w:rsidR="008B52F7">
        <w:rPr>
          <w:rFonts w:ascii="Times New Roman" w:hAnsi="Times New Roman"/>
          <w:sz w:val="24"/>
        </w:rPr>
        <w:t xml:space="preserve">deems </w:t>
      </w:r>
      <w:r w:rsidR="007B72F8">
        <w:rPr>
          <w:rFonts w:ascii="Times New Roman" w:hAnsi="Times New Roman"/>
          <w:sz w:val="24"/>
        </w:rPr>
        <w:t>appropriate</w:t>
      </w:r>
      <w:r w:rsidR="00CB7B1F">
        <w:rPr>
          <w:rFonts w:ascii="Times New Roman" w:hAnsi="Times New Roman"/>
          <w:sz w:val="24"/>
        </w:rPr>
        <w:t xml:space="preserve"> or necessary</w:t>
      </w:r>
      <w:r w:rsidR="007B72F8">
        <w:rPr>
          <w:rFonts w:ascii="Times New Roman" w:hAnsi="Times New Roman"/>
          <w:sz w:val="24"/>
        </w:rPr>
        <w:t xml:space="preserve">, </w:t>
      </w:r>
      <w:r w:rsidR="00CC21D0">
        <w:rPr>
          <w:rFonts w:ascii="Times New Roman" w:hAnsi="Times New Roman"/>
          <w:sz w:val="24"/>
        </w:rPr>
        <w:t xml:space="preserve">by directly </w:t>
      </w:r>
      <w:r w:rsidR="00E361E0">
        <w:rPr>
          <w:rFonts w:ascii="Times New Roman" w:hAnsi="Times New Roman"/>
          <w:sz w:val="24"/>
        </w:rPr>
        <w:t>engaging and paying suitable contractors</w:t>
      </w:r>
      <w:r w:rsidR="00791568">
        <w:rPr>
          <w:rFonts w:ascii="Times New Roman" w:hAnsi="Times New Roman"/>
          <w:sz w:val="24"/>
        </w:rPr>
        <w:t xml:space="preserve">, and will comply with applicable Vermillion County, Indiana </w:t>
      </w:r>
      <w:r w:rsidR="00C14F74">
        <w:rPr>
          <w:rFonts w:ascii="Times New Roman" w:hAnsi="Times New Roman"/>
          <w:sz w:val="24"/>
        </w:rPr>
        <w:t>or federal road standards</w:t>
      </w:r>
      <w:r w:rsidR="00E361E0">
        <w:rPr>
          <w:rFonts w:ascii="Times New Roman" w:hAnsi="Times New Roman"/>
          <w:sz w:val="24"/>
        </w:rPr>
        <w:t>.</w:t>
      </w:r>
    </w:p>
    <w:p w14:paraId="23C4357B" w14:textId="73D1206E" w:rsidR="00731F72" w:rsidRPr="008825AA" w:rsidRDefault="00E361E0" w:rsidP="00E10E50">
      <w:pPr>
        <w:spacing w:after="240" w:line="240" w:lineRule="auto"/>
        <w:ind w:firstLine="720"/>
        <w:rPr>
          <w:rFonts w:ascii="Times New Roman" w:hAnsi="Times New Roman"/>
          <w:sz w:val="24"/>
        </w:rPr>
      </w:pPr>
      <w:r>
        <w:rPr>
          <w:rFonts w:ascii="Times New Roman" w:hAnsi="Times New Roman"/>
          <w:sz w:val="24"/>
        </w:rPr>
        <w:t>b.</w:t>
      </w:r>
      <w:r>
        <w:rPr>
          <w:rFonts w:ascii="Times New Roman" w:hAnsi="Times New Roman"/>
          <w:sz w:val="24"/>
        </w:rPr>
        <w:tab/>
      </w:r>
      <w:r w:rsidR="00CB7B1F">
        <w:rPr>
          <w:rFonts w:ascii="Times New Roman" w:hAnsi="Times New Roman"/>
          <w:sz w:val="24"/>
        </w:rPr>
        <w:t xml:space="preserve">The Commissioners </w:t>
      </w:r>
      <w:r w:rsidR="000613B1">
        <w:rPr>
          <w:rFonts w:ascii="Times New Roman" w:hAnsi="Times New Roman"/>
          <w:sz w:val="24"/>
        </w:rPr>
        <w:t>commit to authorizing road improvements requested by WVR</w:t>
      </w:r>
      <w:r w:rsidR="00FB2D72">
        <w:rPr>
          <w:rFonts w:ascii="Times New Roman" w:hAnsi="Times New Roman"/>
          <w:sz w:val="24"/>
        </w:rPr>
        <w:t xml:space="preserve"> as shown in the attachment</w:t>
      </w:r>
      <w:r w:rsidR="001C29B2">
        <w:rPr>
          <w:rFonts w:ascii="Times New Roman" w:hAnsi="Times New Roman"/>
          <w:sz w:val="24"/>
        </w:rPr>
        <w:t xml:space="preserve">.  The Commissioners </w:t>
      </w:r>
      <w:r w:rsidR="009F14B9">
        <w:rPr>
          <w:rFonts w:ascii="Times New Roman" w:hAnsi="Times New Roman"/>
          <w:sz w:val="24"/>
        </w:rPr>
        <w:t xml:space="preserve">will </w:t>
      </w:r>
      <w:r w:rsidR="001C29B2">
        <w:rPr>
          <w:rFonts w:ascii="Times New Roman" w:hAnsi="Times New Roman"/>
          <w:sz w:val="24"/>
        </w:rPr>
        <w:t xml:space="preserve">direct </w:t>
      </w:r>
      <w:r w:rsidR="00463267">
        <w:rPr>
          <w:rFonts w:ascii="Times New Roman" w:hAnsi="Times New Roman"/>
          <w:sz w:val="24"/>
        </w:rPr>
        <w:t xml:space="preserve">Vermillion </w:t>
      </w:r>
      <w:r w:rsidR="001C29B2">
        <w:rPr>
          <w:rFonts w:ascii="Times New Roman" w:hAnsi="Times New Roman"/>
          <w:sz w:val="24"/>
        </w:rPr>
        <w:t xml:space="preserve">County </w:t>
      </w:r>
      <w:r w:rsidR="00463267">
        <w:rPr>
          <w:rFonts w:ascii="Times New Roman" w:hAnsi="Times New Roman"/>
          <w:sz w:val="24"/>
        </w:rPr>
        <w:t xml:space="preserve">employees </w:t>
      </w:r>
      <w:r w:rsidR="003451E8">
        <w:rPr>
          <w:rFonts w:ascii="Times New Roman" w:hAnsi="Times New Roman"/>
          <w:sz w:val="24"/>
        </w:rPr>
        <w:t>and officials</w:t>
      </w:r>
      <w:r w:rsidR="00844D2F">
        <w:rPr>
          <w:rFonts w:ascii="Times New Roman" w:hAnsi="Times New Roman"/>
          <w:sz w:val="24"/>
        </w:rPr>
        <w:t xml:space="preserve"> </w:t>
      </w:r>
      <w:r w:rsidR="00463267">
        <w:rPr>
          <w:rFonts w:ascii="Times New Roman" w:hAnsi="Times New Roman"/>
          <w:sz w:val="24"/>
        </w:rPr>
        <w:t xml:space="preserve">to </w:t>
      </w:r>
      <w:r w:rsidR="003451E8">
        <w:rPr>
          <w:rFonts w:ascii="Times New Roman" w:hAnsi="Times New Roman"/>
          <w:sz w:val="24"/>
        </w:rPr>
        <w:t>facilitate and expedite any needed approvals,</w:t>
      </w:r>
      <w:r w:rsidR="00844D2F">
        <w:rPr>
          <w:rFonts w:ascii="Times New Roman" w:hAnsi="Times New Roman"/>
          <w:sz w:val="24"/>
        </w:rPr>
        <w:t xml:space="preserve"> to coordinate with WVR and its contractors on the efficient performance of road upgrade</w:t>
      </w:r>
      <w:r w:rsidR="00A30DAA">
        <w:rPr>
          <w:rFonts w:ascii="Times New Roman" w:hAnsi="Times New Roman"/>
          <w:sz w:val="24"/>
        </w:rPr>
        <w:t xml:space="preserve"> work</w:t>
      </w:r>
      <w:r w:rsidR="00844D2F">
        <w:rPr>
          <w:rFonts w:ascii="Times New Roman" w:hAnsi="Times New Roman"/>
          <w:sz w:val="24"/>
        </w:rPr>
        <w:t>, and to coordinate with the Indiana Department of Transportation</w:t>
      </w:r>
      <w:r w:rsidR="009F14B9">
        <w:rPr>
          <w:rFonts w:ascii="Times New Roman" w:hAnsi="Times New Roman"/>
          <w:sz w:val="24"/>
        </w:rPr>
        <w:t xml:space="preserve"> as needed.  The Commissioners will further encourage local officials to facilitate</w:t>
      </w:r>
      <w:r w:rsidR="00D43116">
        <w:rPr>
          <w:rFonts w:ascii="Times New Roman" w:hAnsi="Times New Roman"/>
          <w:sz w:val="24"/>
        </w:rPr>
        <w:t xml:space="preserve"> and encourage the timely performance of road upgrades</w:t>
      </w:r>
      <w:r w:rsidR="00A328B2">
        <w:rPr>
          <w:rFonts w:ascii="Times New Roman" w:hAnsi="Times New Roman"/>
          <w:sz w:val="24"/>
        </w:rPr>
        <w:t>, as necessary or appropriate</w:t>
      </w:r>
      <w:r w:rsidR="00D43116">
        <w:rPr>
          <w:rFonts w:ascii="Times New Roman" w:hAnsi="Times New Roman"/>
          <w:sz w:val="24"/>
        </w:rPr>
        <w:t>.</w:t>
      </w:r>
    </w:p>
    <w:p w14:paraId="39447584" w14:textId="5EA70772" w:rsidR="00731F72" w:rsidRPr="008825AA" w:rsidRDefault="00E10E50" w:rsidP="00731F72">
      <w:pPr>
        <w:spacing w:after="240" w:line="240" w:lineRule="auto"/>
        <w:ind w:firstLine="720"/>
        <w:rPr>
          <w:rFonts w:ascii="Times New Roman" w:hAnsi="Times New Roman"/>
          <w:sz w:val="24"/>
        </w:rPr>
      </w:pPr>
      <w:r>
        <w:rPr>
          <w:rFonts w:ascii="Times New Roman" w:hAnsi="Times New Roman"/>
          <w:b/>
          <w:bCs/>
          <w:sz w:val="24"/>
        </w:rPr>
        <w:t>4</w:t>
      </w:r>
      <w:r w:rsidR="00731F72" w:rsidRPr="00866378">
        <w:rPr>
          <w:rFonts w:ascii="Times New Roman" w:hAnsi="Times New Roman"/>
          <w:b/>
          <w:bCs/>
          <w:sz w:val="24"/>
        </w:rPr>
        <w:t xml:space="preserve">. </w:t>
      </w:r>
      <w:r w:rsidR="00731F72" w:rsidRPr="00866378">
        <w:rPr>
          <w:rFonts w:ascii="Times New Roman" w:hAnsi="Times New Roman"/>
          <w:b/>
          <w:bCs/>
          <w:sz w:val="24"/>
        </w:rPr>
        <w:tab/>
        <w:t>Workforce Engagement and Training</w:t>
      </w:r>
      <w:r w:rsidR="00731F72">
        <w:rPr>
          <w:rFonts w:ascii="Times New Roman" w:hAnsi="Times New Roman"/>
          <w:b/>
          <w:bCs/>
          <w:sz w:val="24"/>
        </w:rPr>
        <w:t xml:space="preserve">:  </w:t>
      </w:r>
      <w:r w:rsidR="00731F72">
        <w:rPr>
          <w:rFonts w:ascii="Times New Roman" w:hAnsi="Times New Roman"/>
          <w:sz w:val="24"/>
        </w:rPr>
        <w:t xml:space="preserve">WVR will collaborate with the Commissioners to identify </w:t>
      </w:r>
      <w:r w:rsidR="00731F72" w:rsidRPr="008825AA">
        <w:rPr>
          <w:rFonts w:ascii="Times New Roman" w:hAnsi="Times New Roman"/>
          <w:sz w:val="24"/>
        </w:rPr>
        <w:t xml:space="preserve">former coal community workers for potential employment </w:t>
      </w:r>
      <w:proofErr w:type="gramStart"/>
      <w:r w:rsidR="00731F72" w:rsidRPr="008825AA">
        <w:rPr>
          <w:rFonts w:ascii="Times New Roman" w:hAnsi="Times New Roman"/>
          <w:sz w:val="24"/>
        </w:rPr>
        <w:t>opportunities</w:t>
      </w:r>
      <w:r w:rsidR="00731F72">
        <w:rPr>
          <w:rFonts w:ascii="Times New Roman" w:hAnsi="Times New Roman"/>
          <w:sz w:val="24"/>
        </w:rPr>
        <w:t>, and</w:t>
      </w:r>
      <w:proofErr w:type="gramEnd"/>
      <w:r w:rsidR="00731F72">
        <w:rPr>
          <w:rFonts w:ascii="Times New Roman" w:hAnsi="Times New Roman"/>
          <w:sz w:val="24"/>
        </w:rPr>
        <w:t xml:space="preserve"> will make available a</w:t>
      </w:r>
      <w:r w:rsidR="00731F72" w:rsidRPr="008825AA">
        <w:rPr>
          <w:rFonts w:ascii="Times New Roman" w:hAnsi="Times New Roman"/>
          <w:sz w:val="24"/>
        </w:rPr>
        <w:t xml:space="preserve">pplicable training and skills development programs to ensure </w:t>
      </w:r>
      <w:r w:rsidR="00731F72">
        <w:rPr>
          <w:rFonts w:ascii="Times New Roman" w:hAnsi="Times New Roman"/>
          <w:sz w:val="24"/>
        </w:rPr>
        <w:t xml:space="preserve">that </w:t>
      </w:r>
      <w:r w:rsidR="00731F72" w:rsidRPr="008825AA">
        <w:rPr>
          <w:rFonts w:ascii="Times New Roman" w:hAnsi="Times New Roman"/>
          <w:sz w:val="24"/>
        </w:rPr>
        <w:t>these individuals are prepared for new roles in operations, maintenance, or other relevant positions.</w:t>
      </w:r>
      <w:r w:rsidR="00326BCD">
        <w:rPr>
          <w:rFonts w:ascii="Times New Roman" w:hAnsi="Times New Roman"/>
          <w:sz w:val="24"/>
        </w:rPr>
        <w:t xml:space="preserve">  WVR will give preference in hiring to qualified applicants who are residents of Clinton Township, and Fayette and Sugar Creek Townships in Vigo County.</w:t>
      </w:r>
    </w:p>
    <w:p w14:paraId="125D2DE2" w14:textId="48D57FB9" w:rsidR="00731F72" w:rsidRDefault="00E10E50" w:rsidP="00731F72">
      <w:pPr>
        <w:spacing w:after="240" w:line="240" w:lineRule="auto"/>
        <w:ind w:firstLine="720"/>
        <w:rPr>
          <w:rFonts w:ascii="Times New Roman" w:hAnsi="Times New Roman"/>
          <w:sz w:val="24"/>
        </w:rPr>
      </w:pPr>
      <w:r>
        <w:rPr>
          <w:rFonts w:ascii="Times New Roman" w:hAnsi="Times New Roman"/>
          <w:b/>
          <w:bCs/>
          <w:sz w:val="24"/>
        </w:rPr>
        <w:t>5</w:t>
      </w:r>
      <w:r w:rsidR="00731F72" w:rsidRPr="00947316">
        <w:rPr>
          <w:rFonts w:ascii="Times New Roman" w:hAnsi="Times New Roman"/>
          <w:b/>
          <w:bCs/>
          <w:sz w:val="24"/>
        </w:rPr>
        <w:t xml:space="preserve">. </w:t>
      </w:r>
      <w:r w:rsidR="00731F72" w:rsidRPr="00947316">
        <w:rPr>
          <w:rFonts w:ascii="Times New Roman" w:hAnsi="Times New Roman"/>
          <w:b/>
          <w:bCs/>
          <w:sz w:val="24"/>
        </w:rPr>
        <w:tab/>
        <w:t>Compliance and Reporting:</w:t>
      </w:r>
      <w:r w:rsidR="00731F72">
        <w:rPr>
          <w:rFonts w:ascii="Times New Roman" w:hAnsi="Times New Roman"/>
          <w:b/>
          <w:bCs/>
          <w:sz w:val="24"/>
        </w:rPr>
        <w:t xml:space="preserve">  </w:t>
      </w:r>
      <w:r w:rsidR="00731F72">
        <w:rPr>
          <w:rFonts w:ascii="Times New Roman" w:hAnsi="Times New Roman"/>
          <w:sz w:val="24"/>
        </w:rPr>
        <w:t>WVR will appoint a responsible officer or employee to oversee implementation of this Agreement</w:t>
      </w:r>
      <w:r w:rsidR="00326BCD">
        <w:rPr>
          <w:rFonts w:ascii="Times New Roman" w:hAnsi="Times New Roman"/>
          <w:sz w:val="24"/>
        </w:rPr>
        <w:t>, and to respond to questions and requests from the Commissioners</w:t>
      </w:r>
      <w:r w:rsidR="00731F72">
        <w:rPr>
          <w:rFonts w:ascii="Times New Roman" w:hAnsi="Times New Roman"/>
          <w:sz w:val="24"/>
        </w:rPr>
        <w:t xml:space="preserve">.  </w:t>
      </w:r>
    </w:p>
    <w:p w14:paraId="7CD90B00" w14:textId="72F4C7DD" w:rsidR="00CA414E" w:rsidRDefault="00CA414E" w:rsidP="00CA414E">
      <w:pPr>
        <w:spacing w:after="240" w:line="240" w:lineRule="auto"/>
        <w:ind w:firstLine="720"/>
        <w:rPr>
          <w:rFonts w:ascii="Times New Roman" w:hAnsi="Times New Roman"/>
          <w:sz w:val="24"/>
        </w:rPr>
      </w:pPr>
      <w:r w:rsidRPr="00CA414E">
        <w:rPr>
          <w:rFonts w:ascii="Times New Roman" w:hAnsi="Times New Roman"/>
          <w:sz w:val="24"/>
        </w:rPr>
        <w:t xml:space="preserve">IN WITNESS WHEREOF, </w:t>
      </w:r>
      <w:r>
        <w:rPr>
          <w:rFonts w:ascii="Times New Roman" w:hAnsi="Times New Roman"/>
          <w:sz w:val="24"/>
        </w:rPr>
        <w:t xml:space="preserve">WVR (by its duly authorized officer) </w:t>
      </w:r>
      <w:r w:rsidRPr="00CA414E">
        <w:rPr>
          <w:rFonts w:ascii="Times New Roman" w:hAnsi="Times New Roman"/>
          <w:sz w:val="24"/>
        </w:rPr>
        <w:t xml:space="preserve">and the </w:t>
      </w:r>
      <w:r>
        <w:rPr>
          <w:rFonts w:ascii="Times New Roman" w:hAnsi="Times New Roman"/>
          <w:sz w:val="24"/>
        </w:rPr>
        <w:t xml:space="preserve">Commissioners </w:t>
      </w:r>
      <w:r w:rsidRPr="00CA414E">
        <w:rPr>
          <w:rFonts w:ascii="Times New Roman" w:hAnsi="Times New Roman"/>
          <w:sz w:val="24"/>
        </w:rPr>
        <w:t>have executed this Agreement as of the day and year first above written.</w:t>
      </w:r>
    </w:p>
    <w:p w14:paraId="45F74D7B" w14:textId="274C2F09" w:rsidR="00326BCD" w:rsidRDefault="00326BCD" w:rsidP="00326BCD">
      <w:pPr>
        <w:spacing w:after="240" w:line="240" w:lineRule="auto"/>
        <w:jc w:val="center"/>
        <w:rPr>
          <w:rFonts w:ascii="Times New Roman" w:hAnsi="Times New Roman"/>
          <w:sz w:val="24"/>
        </w:rPr>
      </w:pPr>
      <w:r>
        <w:rPr>
          <w:rFonts w:ascii="Times New Roman" w:hAnsi="Times New Roman"/>
          <w:sz w:val="24"/>
        </w:rPr>
        <w:t>[signatures on following page]</w:t>
      </w:r>
    </w:p>
    <w:p w14:paraId="30B53FBE" w14:textId="77777777" w:rsidR="00326BCD" w:rsidRDefault="00326BCD">
      <w:pPr>
        <w:rPr>
          <w:rFonts w:ascii="Times New Roman" w:hAnsi="Times New Roman"/>
          <w:sz w:val="24"/>
        </w:rPr>
      </w:pPr>
      <w:r>
        <w:rPr>
          <w:rFonts w:ascii="Times New Roman" w:hAnsi="Times New Roman"/>
          <w:sz w:val="24"/>
        </w:rPr>
        <w:br w:type="page"/>
      </w:r>
    </w:p>
    <w:bookmarkEnd w:id="1"/>
    <w:p w14:paraId="48094941" w14:textId="77777777" w:rsidR="00326BCD" w:rsidRPr="00CA414E" w:rsidRDefault="00326BCD" w:rsidP="00326BCD">
      <w:pPr>
        <w:spacing w:after="240" w:line="240" w:lineRule="auto"/>
        <w:jc w:val="center"/>
        <w:rPr>
          <w:rFonts w:ascii="Times New Roman" w:hAnsi="Times New Roman"/>
          <w:sz w:val="24"/>
        </w:rPr>
      </w:pPr>
    </w:p>
    <w:p w14:paraId="2D87EBDF" w14:textId="77777777" w:rsidR="00CA414E" w:rsidRPr="00CA414E" w:rsidRDefault="00CA414E" w:rsidP="00CA414E">
      <w:pPr>
        <w:spacing w:after="0" w:line="240" w:lineRule="auto"/>
        <w:rPr>
          <w:rFonts w:ascii="Times New Roman" w:hAnsi="Times New Roman"/>
          <w:sz w:val="24"/>
        </w:rPr>
      </w:pPr>
      <w:r w:rsidRPr="00CA414E">
        <w:rPr>
          <w:rFonts w:ascii="Times New Roman" w:hAnsi="Times New Roman"/>
          <w:sz w:val="24"/>
        </w:rPr>
        <w:t>WABASH VALLEY RESOURCES, LLC:</w:t>
      </w:r>
    </w:p>
    <w:p w14:paraId="5270A101" w14:textId="77777777" w:rsidR="00CA414E" w:rsidRPr="00CA414E" w:rsidRDefault="00CA414E" w:rsidP="00CA414E">
      <w:pPr>
        <w:spacing w:after="0" w:line="240" w:lineRule="auto"/>
        <w:rPr>
          <w:rFonts w:ascii="Times New Roman" w:hAnsi="Times New Roman"/>
          <w:sz w:val="24"/>
        </w:rPr>
      </w:pPr>
    </w:p>
    <w:p w14:paraId="62EC598B" w14:textId="77777777" w:rsidR="00CA414E" w:rsidRDefault="00CA414E" w:rsidP="00CA414E">
      <w:pPr>
        <w:spacing w:after="0" w:line="240" w:lineRule="auto"/>
        <w:rPr>
          <w:rFonts w:ascii="Times New Roman" w:hAnsi="Times New Roman"/>
          <w:sz w:val="24"/>
        </w:rPr>
      </w:pPr>
    </w:p>
    <w:p w14:paraId="115420AB" w14:textId="3A079C25" w:rsidR="00CA414E" w:rsidRDefault="00CA414E" w:rsidP="00CA414E">
      <w:pPr>
        <w:spacing w:after="0" w:line="240" w:lineRule="auto"/>
        <w:rPr>
          <w:rFonts w:ascii="Times New Roman" w:hAnsi="Times New Roman"/>
          <w:sz w:val="24"/>
        </w:rPr>
      </w:pPr>
      <w:r>
        <w:rPr>
          <w:rFonts w:ascii="Times New Roman" w:hAnsi="Times New Roman"/>
          <w:sz w:val="24"/>
        </w:rPr>
        <w:t>_______________________________________</w:t>
      </w:r>
    </w:p>
    <w:p w14:paraId="5C6F6D31" w14:textId="4BEE5588" w:rsidR="00CA414E" w:rsidRPr="00CA414E" w:rsidRDefault="00CA414E" w:rsidP="00CA414E">
      <w:pPr>
        <w:spacing w:after="0" w:line="240" w:lineRule="auto"/>
        <w:rPr>
          <w:rFonts w:ascii="Times New Roman" w:hAnsi="Times New Roman"/>
          <w:sz w:val="24"/>
        </w:rPr>
      </w:pPr>
      <w:r w:rsidRPr="00CA414E">
        <w:rPr>
          <w:rFonts w:ascii="Times New Roman" w:hAnsi="Times New Roman"/>
          <w:sz w:val="24"/>
        </w:rPr>
        <w:t>By:</w:t>
      </w:r>
      <w:r w:rsidRPr="00CA414E">
        <w:rPr>
          <w:rFonts w:ascii="Times New Roman" w:hAnsi="Times New Roman"/>
          <w:sz w:val="24"/>
        </w:rPr>
        <w:tab/>
        <w:t>_________________________________</w:t>
      </w:r>
    </w:p>
    <w:p w14:paraId="39BCD727" w14:textId="77777777" w:rsidR="00CA414E" w:rsidRPr="00CA414E" w:rsidRDefault="00CA414E" w:rsidP="00CA414E">
      <w:pPr>
        <w:spacing w:after="0" w:line="240" w:lineRule="auto"/>
        <w:rPr>
          <w:rFonts w:ascii="Times New Roman" w:hAnsi="Times New Roman"/>
          <w:sz w:val="24"/>
        </w:rPr>
      </w:pPr>
      <w:r w:rsidRPr="00CA414E">
        <w:rPr>
          <w:rFonts w:ascii="Times New Roman" w:hAnsi="Times New Roman"/>
          <w:sz w:val="24"/>
        </w:rPr>
        <w:t>Title:</w:t>
      </w:r>
      <w:r w:rsidRPr="00CA414E">
        <w:rPr>
          <w:rFonts w:ascii="Times New Roman" w:hAnsi="Times New Roman"/>
          <w:sz w:val="24"/>
        </w:rPr>
        <w:tab/>
        <w:t>_________________________________</w:t>
      </w:r>
    </w:p>
    <w:p w14:paraId="60F5CF61" w14:textId="77777777" w:rsidR="00CA414E" w:rsidRPr="00CA414E" w:rsidRDefault="00CA414E" w:rsidP="00CA414E">
      <w:pPr>
        <w:spacing w:after="0" w:line="240" w:lineRule="auto"/>
        <w:rPr>
          <w:rFonts w:ascii="Times New Roman" w:hAnsi="Times New Roman"/>
          <w:sz w:val="24"/>
        </w:rPr>
      </w:pPr>
    </w:p>
    <w:p w14:paraId="01F3D795" w14:textId="77777777" w:rsidR="00731F72" w:rsidRDefault="00731F72" w:rsidP="00CA414E">
      <w:pPr>
        <w:spacing w:after="0" w:line="240" w:lineRule="auto"/>
        <w:rPr>
          <w:rFonts w:ascii="Times New Roman" w:hAnsi="Times New Roman"/>
          <w:sz w:val="24"/>
        </w:rPr>
      </w:pPr>
    </w:p>
    <w:p w14:paraId="5121A2AA" w14:textId="1205C218" w:rsidR="00CA414E" w:rsidRPr="00CA414E" w:rsidRDefault="00CA414E" w:rsidP="00CA414E">
      <w:pPr>
        <w:spacing w:after="0" w:line="240" w:lineRule="auto"/>
        <w:rPr>
          <w:rFonts w:ascii="Times New Roman" w:hAnsi="Times New Roman"/>
          <w:sz w:val="24"/>
        </w:rPr>
      </w:pPr>
      <w:r>
        <w:rPr>
          <w:rFonts w:ascii="Times New Roman" w:hAnsi="Times New Roman"/>
          <w:sz w:val="24"/>
        </w:rPr>
        <w:t>VERMILLION COUNTY COMMISSIONERS</w:t>
      </w:r>
      <w:r w:rsidRPr="00CA414E">
        <w:rPr>
          <w:rFonts w:ascii="Times New Roman" w:hAnsi="Times New Roman"/>
          <w:sz w:val="24"/>
        </w:rPr>
        <w:t>:</w:t>
      </w:r>
    </w:p>
    <w:p w14:paraId="126A3937" w14:textId="77777777" w:rsidR="00CA414E" w:rsidRPr="00CA414E" w:rsidRDefault="00CA414E" w:rsidP="00CA414E">
      <w:pPr>
        <w:spacing w:after="0" w:line="240" w:lineRule="auto"/>
        <w:rPr>
          <w:rFonts w:ascii="Times New Roman" w:hAnsi="Times New Roman"/>
          <w:sz w:val="24"/>
        </w:rPr>
      </w:pPr>
    </w:p>
    <w:p w14:paraId="1021A436" w14:textId="77777777" w:rsidR="00CA414E" w:rsidRPr="00CA414E" w:rsidRDefault="00CA414E" w:rsidP="00CA414E">
      <w:pPr>
        <w:spacing w:after="0" w:line="240" w:lineRule="auto"/>
        <w:rPr>
          <w:rFonts w:ascii="Times New Roman" w:hAnsi="Times New Roman"/>
          <w:sz w:val="24"/>
        </w:rPr>
      </w:pPr>
    </w:p>
    <w:p w14:paraId="1EDD7400" w14:textId="77777777" w:rsidR="00CA414E" w:rsidRDefault="00CA414E" w:rsidP="00CA414E">
      <w:pPr>
        <w:spacing w:after="0" w:line="240" w:lineRule="auto"/>
        <w:rPr>
          <w:rFonts w:ascii="Times New Roman" w:hAnsi="Times New Roman"/>
          <w:sz w:val="24"/>
        </w:rPr>
      </w:pPr>
      <w:r>
        <w:rPr>
          <w:rFonts w:ascii="Times New Roman" w:hAnsi="Times New Roman"/>
          <w:sz w:val="24"/>
        </w:rPr>
        <w:t>_______________________________________</w:t>
      </w:r>
    </w:p>
    <w:p w14:paraId="3B11A408" w14:textId="050DF586" w:rsidR="00CA414E" w:rsidRPr="00CA414E" w:rsidRDefault="00CA414E" w:rsidP="00CA414E">
      <w:pPr>
        <w:spacing w:after="0" w:line="240" w:lineRule="auto"/>
        <w:rPr>
          <w:rFonts w:ascii="Times New Roman" w:hAnsi="Times New Roman"/>
          <w:sz w:val="24"/>
        </w:rPr>
      </w:pPr>
      <w:r>
        <w:rPr>
          <w:rFonts w:ascii="Times New Roman" w:hAnsi="Times New Roman"/>
          <w:sz w:val="24"/>
        </w:rPr>
        <w:t>Britton Luther</w:t>
      </w:r>
    </w:p>
    <w:p w14:paraId="2ECE8F4A" w14:textId="77777777" w:rsidR="00CA414E" w:rsidRDefault="00CA414E" w:rsidP="00CA414E">
      <w:pPr>
        <w:spacing w:after="0" w:line="240" w:lineRule="auto"/>
        <w:rPr>
          <w:rFonts w:ascii="Times New Roman" w:hAnsi="Times New Roman"/>
          <w:sz w:val="24"/>
        </w:rPr>
      </w:pPr>
    </w:p>
    <w:p w14:paraId="286B5493" w14:textId="77777777" w:rsidR="00CA414E" w:rsidRPr="00CA414E" w:rsidRDefault="00CA414E" w:rsidP="00CA414E">
      <w:pPr>
        <w:spacing w:after="0" w:line="240" w:lineRule="auto"/>
        <w:rPr>
          <w:rFonts w:ascii="Times New Roman" w:hAnsi="Times New Roman"/>
          <w:sz w:val="24"/>
        </w:rPr>
      </w:pPr>
    </w:p>
    <w:p w14:paraId="455BCF31" w14:textId="77777777" w:rsidR="00CA414E" w:rsidRDefault="00CA414E" w:rsidP="00CA414E">
      <w:pPr>
        <w:spacing w:after="0" w:line="240" w:lineRule="auto"/>
        <w:rPr>
          <w:rFonts w:ascii="Times New Roman" w:hAnsi="Times New Roman"/>
          <w:sz w:val="24"/>
        </w:rPr>
      </w:pPr>
      <w:r>
        <w:rPr>
          <w:rFonts w:ascii="Times New Roman" w:hAnsi="Times New Roman"/>
          <w:sz w:val="24"/>
        </w:rPr>
        <w:t>_______________________________________</w:t>
      </w:r>
    </w:p>
    <w:p w14:paraId="4C750480" w14:textId="0390C005" w:rsidR="00CA414E" w:rsidRPr="00CA414E" w:rsidRDefault="00CA414E" w:rsidP="00CA414E">
      <w:pPr>
        <w:spacing w:after="0" w:line="240" w:lineRule="auto"/>
        <w:rPr>
          <w:rFonts w:ascii="Times New Roman" w:hAnsi="Times New Roman"/>
          <w:sz w:val="24"/>
        </w:rPr>
      </w:pPr>
      <w:r>
        <w:rPr>
          <w:rFonts w:ascii="Times New Roman" w:hAnsi="Times New Roman"/>
          <w:sz w:val="24"/>
        </w:rPr>
        <w:t>Tim Yocum</w:t>
      </w:r>
    </w:p>
    <w:p w14:paraId="403A70CD" w14:textId="77777777" w:rsidR="00CA414E" w:rsidRPr="00CA414E" w:rsidRDefault="00CA414E" w:rsidP="00CA414E">
      <w:pPr>
        <w:spacing w:after="0" w:line="240" w:lineRule="auto"/>
        <w:rPr>
          <w:rFonts w:ascii="Times New Roman" w:hAnsi="Times New Roman"/>
          <w:sz w:val="24"/>
        </w:rPr>
      </w:pPr>
    </w:p>
    <w:p w14:paraId="49906BC6" w14:textId="77777777" w:rsidR="00CA414E" w:rsidRDefault="00CA414E" w:rsidP="00CA414E">
      <w:pPr>
        <w:spacing w:after="0" w:line="240" w:lineRule="auto"/>
        <w:rPr>
          <w:rFonts w:ascii="Times New Roman" w:hAnsi="Times New Roman"/>
          <w:sz w:val="24"/>
        </w:rPr>
      </w:pPr>
    </w:p>
    <w:p w14:paraId="1D063B32" w14:textId="38986611" w:rsidR="00CA414E" w:rsidRDefault="00CA414E" w:rsidP="00CA414E">
      <w:pPr>
        <w:spacing w:after="0" w:line="240" w:lineRule="auto"/>
        <w:rPr>
          <w:rFonts w:ascii="Times New Roman" w:hAnsi="Times New Roman"/>
          <w:sz w:val="24"/>
        </w:rPr>
      </w:pPr>
      <w:r>
        <w:rPr>
          <w:rFonts w:ascii="Times New Roman" w:hAnsi="Times New Roman"/>
          <w:sz w:val="24"/>
        </w:rPr>
        <w:t>_______________________________________</w:t>
      </w:r>
    </w:p>
    <w:p w14:paraId="2CEB67A8" w14:textId="4A3145AC" w:rsidR="00E10E50" w:rsidRDefault="00CA414E" w:rsidP="00CA414E">
      <w:pPr>
        <w:spacing w:after="0" w:line="240" w:lineRule="auto"/>
        <w:rPr>
          <w:rFonts w:ascii="Times New Roman" w:hAnsi="Times New Roman"/>
          <w:sz w:val="24"/>
        </w:rPr>
      </w:pPr>
      <w:r>
        <w:rPr>
          <w:rFonts w:ascii="Times New Roman" w:hAnsi="Times New Roman"/>
          <w:sz w:val="24"/>
        </w:rPr>
        <w:t>RJ Dunava</w:t>
      </w:r>
      <w:r w:rsidR="00731F72">
        <w:rPr>
          <w:rFonts w:ascii="Times New Roman" w:hAnsi="Times New Roman"/>
          <w:sz w:val="24"/>
        </w:rPr>
        <w:t>n</w:t>
      </w:r>
    </w:p>
    <w:p w14:paraId="5F4AAEB3" w14:textId="77777777" w:rsidR="00E10E50" w:rsidRDefault="00E10E50">
      <w:pPr>
        <w:rPr>
          <w:rFonts w:ascii="Times New Roman" w:hAnsi="Times New Roman"/>
          <w:sz w:val="24"/>
        </w:rPr>
      </w:pPr>
      <w:r>
        <w:rPr>
          <w:rFonts w:ascii="Times New Roman" w:hAnsi="Times New Roman"/>
          <w:sz w:val="24"/>
        </w:rPr>
        <w:br w:type="page"/>
      </w:r>
    </w:p>
    <w:p w14:paraId="3F7FE938" w14:textId="77777777" w:rsidR="00F14BC7" w:rsidRDefault="00F14BC7" w:rsidP="00CA414E">
      <w:pPr>
        <w:spacing w:after="0" w:line="240" w:lineRule="auto"/>
        <w:rPr>
          <w:rFonts w:ascii="Times New Roman" w:hAnsi="Times New Roman"/>
          <w:sz w:val="24"/>
        </w:rPr>
        <w:sectPr w:rsidR="00F14BC7">
          <w:pgSz w:w="12240" w:h="15840"/>
          <w:pgMar w:top="1440" w:right="1440" w:bottom="1440" w:left="1440" w:header="720" w:footer="720" w:gutter="0"/>
          <w:cols w:space="720"/>
          <w:docGrid w:linePitch="360"/>
        </w:sectPr>
      </w:pPr>
    </w:p>
    <w:p w14:paraId="1C6AC5AB" w14:textId="15D513E4" w:rsidR="00F14BC7" w:rsidRDefault="00F14BC7" w:rsidP="00CA414E">
      <w:pPr>
        <w:spacing w:after="0" w:line="240" w:lineRule="auto"/>
        <w:rPr>
          <w:rFonts w:ascii="Times New Roman" w:hAnsi="Times New Roman"/>
          <w:sz w:val="24"/>
        </w:rPr>
      </w:pPr>
      <w:r>
        <w:rPr>
          <w:rFonts w:ascii="Times New Roman" w:hAnsi="Times New Roman"/>
          <w:sz w:val="24"/>
        </w:rPr>
        <w:lastRenderedPageBreak/>
        <w:t>Attachment 1 – Road Upgrades Map</w:t>
      </w:r>
    </w:p>
    <w:p w14:paraId="3446773F" w14:textId="77777777" w:rsidR="00F14BC7" w:rsidRDefault="00F14BC7" w:rsidP="00CA414E">
      <w:pPr>
        <w:spacing w:after="0" w:line="240" w:lineRule="auto"/>
        <w:rPr>
          <w:rFonts w:ascii="Times New Roman" w:hAnsi="Times New Roman"/>
          <w:sz w:val="24"/>
        </w:rPr>
      </w:pPr>
    </w:p>
    <w:p w14:paraId="65DAA596" w14:textId="77777777" w:rsidR="00F14BC7" w:rsidRDefault="00F14BC7" w:rsidP="00CA414E">
      <w:pPr>
        <w:spacing w:after="0" w:line="240" w:lineRule="auto"/>
        <w:rPr>
          <w:rFonts w:ascii="Times New Roman" w:hAnsi="Times New Roman"/>
          <w:sz w:val="24"/>
        </w:rPr>
      </w:pPr>
    </w:p>
    <w:p w14:paraId="750F93A0" w14:textId="77777777" w:rsidR="00F14BC7" w:rsidRDefault="00F14BC7" w:rsidP="00F14BC7">
      <w:r>
        <w:rPr>
          <w:noProof/>
        </w:rPr>
        <mc:AlternateContent>
          <mc:Choice Requires="wps">
            <w:drawing>
              <wp:anchor distT="0" distB="0" distL="114300" distR="114300" simplePos="0" relativeHeight="251663360" behindDoc="0" locked="0" layoutInCell="1" allowOverlap="1" wp14:anchorId="719F5E41" wp14:editId="09EFCAA5">
                <wp:simplePos x="0" y="0"/>
                <wp:positionH relativeFrom="column">
                  <wp:posOffset>5195887</wp:posOffset>
                </wp:positionH>
                <wp:positionV relativeFrom="paragraph">
                  <wp:posOffset>1571625</wp:posOffset>
                </wp:positionV>
                <wp:extent cx="85725" cy="2071688"/>
                <wp:effectExtent l="0" t="0" r="28575" b="24130"/>
                <wp:wrapNone/>
                <wp:docPr id="1551595097" name="Straight Connector 3"/>
                <wp:cNvGraphicFramePr/>
                <a:graphic xmlns:a="http://schemas.openxmlformats.org/drawingml/2006/main">
                  <a:graphicData uri="http://schemas.microsoft.com/office/word/2010/wordprocessingShape">
                    <wps:wsp>
                      <wps:cNvCnPr/>
                      <wps:spPr>
                        <a:xfrm flipH="1" flipV="1">
                          <a:off x="0" y="0"/>
                          <a:ext cx="85725" cy="2071688"/>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174BB" id="Straight Connector 3"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1pt,123.75pt" to="415.85pt,2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" strokecolor="red" strokeweight="1.2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4F3DC620" wp14:editId="0FE69D95">
                <wp:simplePos x="0" y="0"/>
                <wp:positionH relativeFrom="column">
                  <wp:posOffset>3333750</wp:posOffset>
                </wp:positionH>
                <wp:positionV relativeFrom="paragraph">
                  <wp:posOffset>2486025</wp:posOffset>
                </wp:positionV>
                <wp:extent cx="14288" cy="1176338"/>
                <wp:effectExtent l="0" t="0" r="24130" b="24130"/>
                <wp:wrapNone/>
                <wp:docPr id="394799744" name="Straight Connector 3"/>
                <wp:cNvGraphicFramePr/>
                <a:graphic xmlns:a="http://schemas.openxmlformats.org/drawingml/2006/main">
                  <a:graphicData uri="http://schemas.microsoft.com/office/word/2010/wordprocessingShape">
                    <wps:wsp>
                      <wps:cNvCnPr/>
                      <wps:spPr>
                        <a:xfrm flipV="1">
                          <a:off x="0" y="0"/>
                          <a:ext cx="14288" cy="1176338"/>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329C7"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195.75pt" to="263.65pt,2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" strokecolor="red" strokeweight="1.25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1D381C72" wp14:editId="0CA8078D">
                <wp:simplePos x="0" y="0"/>
                <wp:positionH relativeFrom="column">
                  <wp:posOffset>1728788</wp:posOffset>
                </wp:positionH>
                <wp:positionV relativeFrom="paragraph">
                  <wp:posOffset>2676524</wp:posOffset>
                </wp:positionV>
                <wp:extent cx="3519487" cy="12382"/>
                <wp:effectExtent l="0" t="0" r="24130" b="26035"/>
                <wp:wrapNone/>
                <wp:docPr id="219988842" name="Straight Connector 3"/>
                <wp:cNvGraphicFramePr/>
                <a:graphic xmlns:a="http://schemas.openxmlformats.org/drawingml/2006/main">
                  <a:graphicData uri="http://schemas.microsoft.com/office/word/2010/wordprocessingShape">
                    <wps:wsp>
                      <wps:cNvCnPr/>
                      <wps:spPr>
                        <a:xfrm flipV="1">
                          <a:off x="0" y="0"/>
                          <a:ext cx="3519487" cy="12382"/>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16F147" id="Straight Connector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15pt,210.75pt" to="413.25pt,2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" strokecolor="red" strokeweight="1.25pt">
                <v:stroke joinstyle="miter"/>
              </v:line>
            </w:pict>
          </mc:Fallback>
        </mc:AlternateContent>
      </w:r>
      <w:r>
        <w:rPr>
          <w:noProof/>
        </w:rPr>
        <mc:AlternateContent>
          <mc:Choice Requires="wps">
            <w:drawing>
              <wp:anchor distT="0" distB="0" distL="114300" distR="114300" simplePos="0" relativeHeight="251685888" behindDoc="0" locked="0" layoutInCell="1" allowOverlap="1" wp14:anchorId="2536604D" wp14:editId="321926AA">
                <wp:simplePos x="0" y="0"/>
                <wp:positionH relativeFrom="column">
                  <wp:posOffset>3338512</wp:posOffset>
                </wp:positionH>
                <wp:positionV relativeFrom="paragraph">
                  <wp:posOffset>1590675</wp:posOffset>
                </wp:positionV>
                <wp:extent cx="114300" cy="283845"/>
                <wp:effectExtent l="0" t="0" r="19050" b="20955"/>
                <wp:wrapNone/>
                <wp:docPr id="1734600150" name="Straight Connector 3"/>
                <wp:cNvGraphicFramePr/>
                <a:graphic xmlns:a="http://schemas.openxmlformats.org/drawingml/2006/main">
                  <a:graphicData uri="http://schemas.microsoft.com/office/word/2010/wordprocessingShape">
                    <wps:wsp>
                      <wps:cNvCnPr/>
                      <wps:spPr>
                        <a:xfrm flipV="1">
                          <a:off x="0" y="0"/>
                          <a:ext cx="114300" cy="283845"/>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39F2A" id="Straight Connector 3"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85pt,125.25pt" to="271.85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" strokecolor="red" strokeweight="1.25pt">
                <v:stroke joinstyle="miter"/>
              </v:line>
            </w:pict>
          </mc:Fallback>
        </mc:AlternateContent>
      </w:r>
      <w:r>
        <w:rPr>
          <w:noProof/>
        </w:rPr>
        <mc:AlternateContent>
          <mc:Choice Requires="wps">
            <w:drawing>
              <wp:anchor distT="0" distB="0" distL="114300" distR="114300" simplePos="0" relativeHeight="251684864" behindDoc="0" locked="0" layoutInCell="1" allowOverlap="1" wp14:anchorId="09ED268C" wp14:editId="69EC73B7">
                <wp:simplePos x="0" y="0"/>
                <wp:positionH relativeFrom="column">
                  <wp:posOffset>3333749</wp:posOffset>
                </wp:positionH>
                <wp:positionV relativeFrom="paragraph">
                  <wp:posOffset>1866900</wp:posOffset>
                </wp:positionV>
                <wp:extent cx="9525" cy="619125"/>
                <wp:effectExtent l="0" t="0" r="28575" b="28575"/>
                <wp:wrapNone/>
                <wp:docPr id="230703260" name="Straight Connector 3"/>
                <wp:cNvGraphicFramePr/>
                <a:graphic xmlns:a="http://schemas.openxmlformats.org/drawingml/2006/main">
                  <a:graphicData uri="http://schemas.microsoft.com/office/word/2010/wordprocessingShape">
                    <wps:wsp>
                      <wps:cNvCnPr/>
                      <wps:spPr>
                        <a:xfrm flipH="1" flipV="1">
                          <a:off x="0" y="0"/>
                          <a:ext cx="9525" cy="619125"/>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03B71A" id="Straight Connector 3"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147pt" to="263.25pt,1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" strokecolor="red" strokeweight="1.25pt">
                <v:stroke joinstyle="miter"/>
              </v:line>
            </w:pict>
          </mc:Fallback>
        </mc:AlternateContent>
      </w:r>
      <w:r>
        <w:rPr>
          <w:noProof/>
        </w:rPr>
        <mc:AlternateContent>
          <mc:Choice Requires="wps">
            <w:drawing>
              <wp:anchor distT="0" distB="0" distL="114300" distR="114300" simplePos="0" relativeHeight="251683840" behindDoc="0" locked="0" layoutInCell="1" allowOverlap="1" wp14:anchorId="2F202FCA" wp14:editId="00D618FA">
                <wp:simplePos x="0" y="0"/>
                <wp:positionH relativeFrom="column">
                  <wp:posOffset>3885882</wp:posOffset>
                </wp:positionH>
                <wp:positionV relativeFrom="paragraph">
                  <wp:posOffset>2409507</wp:posOffset>
                </wp:positionV>
                <wp:extent cx="666750" cy="338137"/>
                <wp:effectExtent l="0" t="0" r="0" b="5080"/>
                <wp:wrapNone/>
                <wp:docPr id="510910183" name="Text Box 5"/>
                <wp:cNvGraphicFramePr/>
                <a:graphic xmlns:a="http://schemas.openxmlformats.org/drawingml/2006/main">
                  <a:graphicData uri="http://schemas.microsoft.com/office/word/2010/wordprocessingShape">
                    <wps:wsp>
                      <wps:cNvSpPr txBox="1"/>
                      <wps:spPr>
                        <a:xfrm>
                          <a:off x="0" y="0"/>
                          <a:ext cx="666750" cy="338137"/>
                        </a:xfrm>
                        <a:prstGeom prst="rect">
                          <a:avLst/>
                        </a:prstGeom>
                        <a:noFill/>
                        <a:ln w="6350">
                          <a:noFill/>
                        </a:ln>
                      </wps:spPr>
                      <wps:txbx>
                        <w:txbxContent>
                          <w:p w14:paraId="79BB3A01" w14:textId="77777777" w:rsidR="00F14BC7" w:rsidRPr="002F61CC" w:rsidRDefault="00F14BC7" w:rsidP="00F14BC7">
                            <w:pPr>
                              <w:rPr>
                                <w:b/>
                                <w:bCs/>
                                <w:color w:val="FF0000"/>
                                <w:sz w:val="10"/>
                                <w:szCs w:val="10"/>
                              </w:rPr>
                            </w:pPr>
                            <w:r w:rsidRPr="002F61CC">
                              <w:rPr>
                                <w:b/>
                                <w:bCs/>
                                <w:color w:val="FF0000"/>
                                <w:sz w:val="10"/>
                                <w:szCs w:val="10"/>
                              </w:rPr>
                              <w:t>Injection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02FCA" id="_x0000_t202" coordsize="21600,21600" o:spt="202" path="m,l,21600r21600,l21600,xe">
                <v:stroke joinstyle="miter"/>
                <v:path gradientshapeok="t" o:connecttype="rect"/>
              </v:shapetype>
              <v:shape id="Text Box 5" o:spid="_x0000_s1026" type="#_x0000_t202" style="position:absolute;margin-left:305.95pt;margin-top:189.7pt;width:52.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b4FAIAACs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" filled="f" stroked="f" strokeweight=".5pt">
                <v:textbox>
                  <w:txbxContent>
                    <w:p w14:paraId="79BB3A01" w14:textId="77777777" w:rsidR="00F14BC7" w:rsidRPr="002F61CC" w:rsidRDefault="00F14BC7" w:rsidP="00F14BC7">
                      <w:pPr>
                        <w:rPr>
                          <w:b/>
                          <w:bCs/>
                          <w:color w:val="FF0000"/>
                          <w:sz w:val="10"/>
                          <w:szCs w:val="10"/>
                        </w:rPr>
                      </w:pPr>
                      <w:r w:rsidRPr="002F61CC">
                        <w:rPr>
                          <w:b/>
                          <w:bCs/>
                          <w:color w:val="FF0000"/>
                          <w:sz w:val="10"/>
                          <w:szCs w:val="10"/>
                        </w:rPr>
                        <w:t>Injection Site</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3088D1F7" wp14:editId="0BEBAB7B">
                <wp:simplePos x="0" y="0"/>
                <wp:positionH relativeFrom="column">
                  <wp:posOffset>3895724</wp:posOffset>
                </wp:positionH>
                <wp:positionV relativeFrom="paragraph">
                  <wp:posOffset>2519363</wp:posOffset>
                </wp:positionV>
                <wp:extent cx="104775" cy="104775"/>
                <wp:effectExtent l="19050" t="38100" r="47625" b="47625"/>
                <wp:wrapNone/>
                <wp:docPr id="484551964" name="Star: 5 Points 4"/>
                <wp:cNvGraphicFramePr/>
                <a:graphic xmlns:a="http://schemas.openxmlformats.org/drawingml/2006/main">
                  <a:graphicData uri="http://schemas.microsoft.com/office/word/2010/wordprocessingShape">
                    <wps:wsp>
                      <wps:cNvSpPr/>
                      <wps:spPr>
                        <a:xfrm>
                          <a:off x="0" y="0"/>
                          <a:ext cx="104775" cy="104775"/>
                        </a:xfrm>
                        <a:prstGeom prst="star5">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0D3FDE" id="Star: 5 Points 4" o:spid="_x0000_s1026" style="position:absolute;margin-left:306.75pt;margin-top:198.4pt;width:8.25pt;height:8.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" path="m,40020r40021,1l52388,,64754,40021r40021,-1l72397,64754r12368,40021l52388,80040,20010,104775,32378,64754,,40020xe" fillcolor="red" strokecolor="red" strokeweight="1pt">
                <v:stroke joinstyle="miter"/>
                <v:path arrowok="t" o:connecttype="custom" o:connectlocs="0,40020;40021,40021;52388,0;64754,40021;104775,40020;72397,64754;84765,104775;52388,80040;20010,104775;32378,64754;0,40020" o:connectangles="0,0,0,0,0,0,0,0,0,0,0"/>
              </v:shape>
            </w:pict>
          </mc:Fallback>
        </mc:AlternateContent>
      </w:r>
      <w:r>
        <w:rPr>
          <w:noProof/>
        </w:rPr>
        <mc:AlternateContent>
          <mc:Choice Requires="wps">
            <w:drawing>
              <wp:anchor distT="0" distB="0" distL="114300" distR="114300" simplePos="0" relativeHeight="251681792" behindDoc="0" locked="0" layoutInCell="1" allowOverlap="1" wp14:anchorId="6B1E35E1" wp14:editId="0105F709">
                <wp:simplePos x="0" y="0"/>
                <wp:positionH relativeFrom="column">
                  <wp:posOffset>5881052</wp:posOffset>
                </wp:positionH>
                <wp:positionV relativeFrom="paragraph">
                  <wp:posOffset>1042670</wp:posOffset>
                </wp:positionV>
                <wp:extent cx="633413" cy="323850"/>
                <wp:effectExtent l="0" t="0" r="14605" b="19050"/>
                <wp:wrapNone/>
                <wp:docPr id="810242746" name="Straight Connector 3"/>
                <wp:cNvGraphicFramePr/>
                <a:graphic xmlns:a="http://schemas.openxmlformats.org/drawingml/2006/main">
                  <a:graphicData uri="http://schemas.microsoft.com/office/word/2010/wordprocessingShape">
                    <wps:wsp>
                      <wps:cNvCnPr/>
                      <wps:spPr>
                        <a:xfrm flipH="1">
                          <a:off x="0" y="0"/>
                          <a:ext cx="633413" cy="32385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DB289E" id="Straight Connector 3"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05pt,82.1pt" to="512.95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" strokecolor="red" strokeweight="1.25pt">
                <v:stroke joinstyle="miter"/>
              </v:line>
            </w:pict>
          </mc:Fallback>
        </mc:AlternateContent>
      </w:r>
      <w:r>
        <w:rPr>
          <w:noProof/>
        </w:rPr>
        <mc:AlternateContent>
          <mc:Choice Requires="wps">
            <w:drawing>
              <wp:anchor distT="0" distB="0" distL="114300" distR="114300" simplePos="0" relativeHeight="251680768" behindDoc="0" locked="0" layoutInCell="1" allowOverlap="1" wp14:anchorId="5CE2BA8E" wp14:editId="011BD2D3">
                <wp:simplePos x="0" y="0"/>
                <wp:positionH relativeFrom="column">
                  <wp:posOffset>5772150</wp:posOffset>
                </wp:positionH>
                <wp:positionV relativeFrom="paragraph">
                  <wp:posOffset>1371599</wp:posOffset>
                </wp:positionV>
                <wp:extent cx="109538" cy="123825"/>
                <wp:effectExtent l="0" t="0" r="24130" b="28575"/>
                <wp:wrapNone/>
                <wp:docPr id="501159351" name="Straight Connector 3"/>
                <wp:cNvGraphicFramePr/>
                <a:graphic xmlns:a="http://schemas.openxmlformats.org/drawingml/2006/main">
                  <a:graphicData uri="http://schemas.microsoft.com/office/word/2010/wordprocessingShape">
                    <wps:wsp>
                      <wps:cNvCnPr/>
                      <wps:spPr>
                        <a:xfrm flipH="1">
                          <a:off x="0" y="0"/>
                          <a:ext cx="109538" cy="123825"/>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7DDC8" id="Straight Connector 3"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5pt,108pt" to="463.15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" strokecolor="red" strokeweight="1.25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2373A38C" wp14:editId="265602DC">
                <wp:simplePos x="0" y="0"/>
                <wp:positionH relativeFrom="column">
                  <wp:posOffset>5195888</wp:posOffset>
                </wp:positionH>
                <wp:positionV relativeFrom="paragraph">
                  <wp:posOffset>1485900</wp:posOffset>
                </wp:positionV>
                <wp:extent cx="585470" cy="95250"/>
                <wp:effectExtent l="0" t="0" r="24130" b="19050"/>
                <wp:wrapNone/>
                <wp:docPr id="515825521" name="Straight Connector 3"/>
                <wp:cNvGraphicFramePr/>
                <a:graphic xmlns:a="http://schemas.openxmlformats.org/drawingml/2006/main">
                  <a:graphicData uri="http://schemas.microsoft.com/office/word/2010/wordprocessingShape">
                    <wps:wsp>
                      <wps:cNvCnPr/>
                      <wps:spPr>
                        <a:xfrm flipH="1">
                          <a:off x="0" y="0"/>
                          <a:ext cx="585470" cy="9525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50B5B" id="Straight Connector 3"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15pt,117pt" to="455.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" strokecolor="red" strokeweight="1.25pt">
                <v:stroke joinstyle="miter"/>
              </v:line>
            </w:pict>
          </mc:Fallback>
        </mc:AlternateContent>
      </w:r>
      <w:r>
        <w:rPr>
          <w:noProof/>
        </w:rPr>
        <mc:AlternateContent>
          <mc:Choice Requires="wps">
            <w:drawing>
              <wp:anchor distT="0" distB="0" distL="114300" distR="114300" simplePos="0" relativeHeight="251678720" behindDoc="0" locked="0" layoutInCell="1" allowOverlap="1" wp14:anchorId="4CB87E76" wp14:editId="5CD85077">
                <wp:simplePos x="0" y="0"/>
                <wp:positionH relativeFrom="column">
                  <wp:posOffset>4710113</wp:posOffset>
                </wp:positionH>
                <wp:positionV relativeFrom="paragraph">
                  <wp:posOffset>1581150</wp:posOffset>
                </wp:positionV>
                <wp:extent cx="485775" cy="190500"/>
                <wp:effectExtent l="0" t="0" r="28575" b="19050"/>
                <wp:wrapNone/>
                <wp:docPr id="855012135" name="Straight Connector 3"/>
                <wp:cNvGraphicFramePr/>
                <a:graphic xmlns:a="http://schemas.openxmlformats.org/drawingml/2006/main">
                  <a:graphicData uri="http://schemas.microsoft.com/office/word/2010/wordprocessingShape">
                    <wps:wsp>
                      <wps:cNvCnPr/>
                      <wps:spPr>
                        <a:xfrm flipV="1">
                          <a:off x="0" y="0"/>
                          <a:ext cx="485775" cy="19050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B2699" id="Straight Connector 3"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9pt,124.5pt" to="409.1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" strokecolor="red" strokeweight="1.25pt">
                <v:stroke joinstyle="miter"/>
              </v:line>
            </w:pict>
          </mc:Fallback>
        </mc:AlternateContent>
      </w:r>
      <w:r>
        <w:rPr>
          <w:noProof/>
        </w:rPr>
        <mc:AlternateContent>
          <mc:Choice Requires="wps">
            <w:drawing>
              <wp:anchor distT="0" distB="0" distL="114300" distR="114300" simplePos="0" relativeHeight="251677696" behindDoc="0" locked="0" layoutInCell="1" allowOverlap="1" wp14:anchorId="7193D46C" wp14:editId="4F49225A">
                <wp:simplePos x="0" y="0"/>
                <wp:positionH relativeFrom="column">
                  <wp:posOffset>4329113</wp:posOffset>
                </wp:positionH>
                <wp:positionV relativeFrom="paragraph">
                  <wp:posOffset>1771651</wp:posOffset>
                </wp:positionV>
                <wp:extent cx="400050" cy="0"/>
                <wp:effectExtent l="0" t="0" r="0" b="0"/>
                <wp:wrapNone/>
                <wp:docPr id="2069426806" name="Straight Connector 3"/>
                <wp:cNvGraphicFramePr/>
                <a:graphic xmlns:a="http://schemas.openxmlformats.org/drawingml/2006/main">
                  <a:graphicData uri="http://schemas.microsoft.com/office/word/2010/wordprocessingShape">
                    <wps:wsp>
                      <wps:cNvCnPr/>
                      <wps:spPr>
                        <a:xfrm>
                          <a:off x="0" y="0"/>
                          <a:ext cx="40005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F24C7" id="Straight Connector 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9pt,139.5pt" to="372.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" strokecolor="red" strokeweight="1.25pt">
                <v:stroke joinstyle="miter"/>
              </v:line>
            </w:pict>
          </mc:Fallback>
        </mc:AlternateContent>
      </w:r>
      <w:r>
        <w:rPr>
          <w:noProof/>
        </w:rPr>
        <mc:AlternateContent>
          <mc:Choice Requires="wps">
            <w:drawing>
              <wp:anchor distT="0" distB="0" distL="114300" distR="114300" simplePos="0" relativeHeight="251676672" behindDoc="0" locked="0" layoutInCell="1" allowOverlap="1" wp14:anchorId="43B7BEEC" wp14:editId="7B24309C">
                <wp:simplePos x="0" y="0"/>
                <wp:positionH relativeFrom="column">
                  <wp:posOffset>4238309</wp:posOffset>
                </wp:positionH>
                <wp:positionV relativeFrom="paragraph">
                  <wp:posOffset>1776796</wp:posOffset>
                </wp:positionV>
                <wp:extent cx="91007" cy="99674"/>
                <wp:effectExtent l="0" t="0" r="23495" b="34290"/>
                <wp:wrapNone/>
                <wp:docPr id="201614400" name="Straight Connector 3"/>
                <wp:cNvGraphicFramePr/>
                <a:graphic xmlns:a="http://schemas.openxmlformats.org/drawingml/2006/main">
                  <a:graphicData uri="http://schemas.microsoft.com/office/word/2010/wordprocessingShape">
                    <wps:wsp>
                      <wps:cNvCnPr/>
                      <wps:spPr>
                        <a:xfrm flipH="1">
                          <a:off x="0" y="0"/>
                          <a:ext cx="91007" cy="99674"/>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87E82" id="Straight Connector 3"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75pt,139.9pt" to="340.9pt,1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" strokecolor="red" strokeweight="1.25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3669B873" wp14:editId="10D5DD49">
                <wp:simplePos x="0" y="0"/>
                <wp:positionH relativeFrom="column">
                  <wp:posOffset>4164637</wp:posOffset>
                </wp:positionH>
                <wp:positionV relativeFrom="paragraph">
                  <wp:posOffset>1867802</wp:posOffset>
                </wp:positionV>
                <wp:extent cx="73672" cy="8131"/>
                <wp:effectExtent l="0" t="0" r="21590" b="30480"/>
                <wp:wrapNone/>
                <wp:docPr id="89023275" name="Straight Connector 3"/>
                <wp:cNvGraphicFramePr/>
                <a:graphic xmlns:a="http://schemas.openxmlformats.org/drawingml/2006/main">
                  <a:graphicData uri="http://schemas.microsoft.com/office/word/2010/wordprocessingShape">
                    <wps:wsp>
                      <wps:cNvCnPr/>
                      <wps:spPr>
                        <a:xfrm flipH="1" flipV="1">
                          <a:off x="0" y="0"/>
                          <a:ext cx="73672" cy="8131"/>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192DA4" id="Straight Connector 3"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9pt,147.05pt" to="333.7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" strokecolor="red" strokeweight="1.2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7796F443" wp14:editId="752597C3">
                <wp:simplePos x="0" y="0"/>
                <wp:positionH relativeFrom="column">
                  <wp:posOffset>4103966</wp:posOffset>
                </wp:positionH>
                <wp:positionV relativeFrom="paragraph">
                  <wp:posOffset>1798464</wp:posOffset>
                </wp:positionV>
                <wp:extent cx="69338" cy="78006"/>
                <wp:effectExtent l="0" t="0" r="26035" b="17780"/>
                <wp:wrapNone/>
                <wp:docPr id="703375578" name="Straight Connector 3"/>
                <wp:cNvGraphicFramePr/>
                <a:graphic xmlns:a="http://schemas.openxmlformats.org/drawingml/2006/main">
                  <a:graphicData uri="http://schemas.microsoft.com/office/word/2010/wordprocessingShape">
                    <wps:wsp>
                      <wps:cNvCnPr/>
                      <wps:spPr>
                        <a:xfrm flipH="1" flipV="1">
                          <a:off x="0" y="0"/>
                          <a:ext cx="69338" cy="78006"/>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4119EC" id="Straight Connector 3"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15pt,141.6pt" to="328.6pt,1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" strokecolor="red" strokeweight="1.2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3E3C038F" wp14:editId="1F615832">
                <wp:simplePos x="0" y="0"/>
                <wp:positionH relativeFrom="column">
                  <wp:posOffset>3930620</wp:posOffset>
                </wp:positionH>
                <wp:positionV relativeFrom="paragraph">
                  <wp:posOffset>1690123</wp:posOffset>
                </wp:positionV>
                <wp:extent cx="173346" cy="108341"/>
                <wp:effectExtent l="0" t="0" r="17780" b="25400"/>
                <wp:wrapNone/>
                <wp:docPr id="311998258" name="Straight Connector 3"/>
                <wp:cNvGraphicFramePr/>
                <a:graphic xmlns:a="http://schemas.openxmlformats.org/drawingml/2006/main">
                  <a:graphicData uri="http://schemas.microsoft.com/office/word/2010/wordprocessingShape">
                    <wps:wsp>
                      <wps:cNvCnPr/>
                      <wps:spPr>
                        <a:xfrm flipH="1" flipV="1">
                          <a:off x="0" y="0"/>
                          <a:ext cx="173346" cy="108341"/>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626722" id="Straight Connector 3"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5pt,133.1pt" to="323.15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" strokecolor="red" strokeweight="1.25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7481486F" wp14:editId="1EC4B519">
                <wp:simplePos x="0" y="0"/>
                <wp:positionH relativeFrom="column">
                  <wp:posOffset>3679267</wp:posOffset>
                </wp:positionH>
                <wp:positionV relativeFrom="paragraph">
                  <wp:posOffset>1590449</wp:posOffset>
                </wp:positionV>
                <wp:extent cx="251352" cy="99674"/>
                <wp:effectExtent l="0" t="0" r="15875" b="34290"/>
                <wp:wrapNone/>
                <wp:docPr id="2012991604" name="Straight Connector 3"/>
                <wp:cNvGraphicFramePr/>
                <a:graphic xmlns:a="http://schemas.openxmlformats.org/drawingml/2006/main">
                  <a:graphicData uri="http://schemas.microsoft.com/office/word/2010/wordprocessingShape">
                    <wps:wsp>
                      <wps:cNvCnPr/>
                      <wps:spPr>
                        <a:xfrm flipH="1" flipV="1">
                          <a:off x="0" y="0"/>
                          <a:ext cx="251352" cy="99674"/>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6244AD" id="Straight Connector 3"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7pt,125.25pt" to="309.5pt,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" strokecolor="red" strokeweight="1.25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7B6453C6" wp14:editId="52EECF03">
                <wp:simplePos x="0" y="0"/>
                <wp:positionH relativeFrom="column">
                  <wp:posOffset>3362912</wp:posOffset>
                </wp:positionH>
                <wp:positionV relativeFrom="paragraph">
                  <wp:posOffset>1589980</wp:posOffset>
                </wp:positionV>
                <wp:extent cx="325024" cy="469"/>
                <wp:effectExtent l="0" t="0" r="0" b="0"/>
                <wp:wrapNone/>
                <wp:docPr id="1990295075" name="Straight Connector 3"/>
                <wp:cNvGraphicFramePr/>
                <a:graphic xmlns:a="http://schemas.openxmlformats.org/drawingml/2006/main">
                  <a:graphicData uri="http://schemas.microsoft.com/office/word/2010/wordprocessingShape">
                    <wps:wsp>
                      <wps:cNvCnPr/>
                      <wps:spPr>
                        <a:xfrm flipH="1">
                          <a:off x="0" y="0"/>
                          <a:ext cx="325024" cy="469"/>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12307" id="Straight Connector 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8pt,125.2pt" to="290.4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" strokecolor="red" strokeweight="1.2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2E887823" wp14:editId="4475AC95">
                <wp:simplePos x="0" y="0"/>
                <wp:positionH relativeFrom="column">
                  <wp:posOffset>3254571</wp:posOffset>
                </wp:positionH>
                <wp:positionV relativeFrom="paragraph">
                  <wp:posOffset>1460440</wp:posOffset>
                </wp:positionV>
                <wp:extent cx="117008" cy="130009"/>
                <wp:effectExtent l="0" t="0" r="35560" b="22860"/>
                <wp:wrapNone/>
                <wp:docPr id="810899060" name="Straight Connector 3"/>
                <wp:cNvGraphicFramePr/>
                <a:graphic xmlns:a="http://schemas.openxmlformats.org/drawingml/2006/main">
                  <a:graphicData uri="http://schemas.microsoft.com/office/word/2010/wordprocessingShape">
                    <wps:wsp>
                      <wps:cNvCnPr/>
                      <wps:spPr>
                        <a:xfrm flipH="1" flipV="1">
                          <a:off x="0" y="0"/>
                          <a:ext cx="117008" cy="130009"/>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87BAB" id="Straight Connector 3"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25pt,115pt" to="265.4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" strokecolor="red" strokeweight="1.2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716AB01C" wp14:editId="24F3162A">
                <wp:simplePos x="0" y="0"/>
                <wp:positionH relativeFrom="column">
                  <wp:posOffset>2786535</wp:posOffset>
                </wp:positionH>
                <wp:positionV relativeFrom="paragraph">
                  <wp:posOffset>1321763</wp:posOffset>
                </wp:positionV>
                <wp:extent cx="468035" cy="138677"/>
                <wp:effectExtent l="0" t="0" r="27305" b="33020"/>
                <wp:wrapNone/>
                <wp:docPr id="1310277247" name="Straight Connector 3"/>
                <wp:cNvGraphicFramePr/>
                <a:graphic xmlns:a="http://schemas.openxmlformats.org/drawingml/2006/main">
                  <a:graphicData uri="http://schemas.microsoft.com/office/word/2010/wordprocessingShape">
                    <wps:wsp>
                      <wps:cNvCnPr/>
                      <wps:spPr>
                        <a:xfrm flipH="1" flipV="1">
                          <a:off x="0" y="0"/>
                          <a:ext cx="468035" cy="138677"/>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EA9B5A" id="Straight Connector 3"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4pt,104.1pt" to="256.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" strokecolor="red" strokeweight="1.25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1CA603A1" wp14:editId="27E5FE13">
                <wp:simplePos x="0" y="0"/>
                <wp:positionH relativeFrom="column">
                  <wp:posOffset>1820132</wp:posOffset>
                </wp:positionH>
                <wp:positionV relativeFrom="paragraph">
                  <wp:posOffset>1321763</wp:posOffset>
                </wp:positionV>
                <wp:extent cx="966403" cy="4334"/>
                <wp:effectExtent l="0" t="0" r="24765" b="34290"/>
                <wp:wrapNone/>
                <wp:docPr id="1832669279" name="Straight Connector 3"/>
                <wp:cNvGraphicFramePr/>
                <a:graphic xmlns:a="http://schemas.openxmlformats.org/drawingml/2006/main">
                  <a:graphicData uri="http://schemas.microsoft.com/office/word/2010/wordprocessingShape">
                    <wps:wsp>
                      <wps:cNvCnPr/>
                      <wps:spPr>
                        <a:xfrm flipH="1">
                          <a:off x="0" y="0"/>
                          <a:ext cx="966403" cy="4334"/>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8B5057" id="Straight Connector 3"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3pt,104.1pt" to="219.4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" strokecolor="red" strokeweight="1.25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3D50D66D" wp14:editId="613EDDED">
                <wp:simplePos x="0" y="0"/>
                <wp:positionH relativeFrom="column">
                  <wp:posOffset>2890409</wp:posOffset>
                </wp:positionH>
                <wp:positionV relativeFrom="paragraph">
                  <wp:posOffset>1642110</wp:posOffset>
                </wp:positionV>
                <wp:extent cx="43180" cy="203200"/>
                <wp:effectExtent l="0" t="0" r="33020" b="25400"/>
                <wp:wrapNone/>
                <wp:docPr id="183683516" name="Straight Connector 3"/>
                <wp:cNvGraphicFramePr/>
                <a:graphic xmlns:a="http://schemas.openxmlformats.org/drawingml/2006/main">
                  <a:graphicData uri="http://schemas.microsoft.com/office/word/2010/wordprocessingShape">
                    <wps:wsp>
                      <wps:cNvCnPr/>
                      <wps:spPr>
                        <a:xfrm flipH="1" flipV="1">
                          <a:off x="0" y="0"/>
                          <a:ext cx="43180" cy="20320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331825" id="Straight Connector 3"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6pt,129.3pt" to="231pt,1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" strokecolor="red" strokeweight="1.25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43D4AE21" wp14:editId="51290A71">
                <wp:simplePos x="0" y="0"/>
                <wp:positionH relativeFrom="column">
                  <wp:posOffset>2929547</wp:posOffset>
                </wp:positionH>
                <wp:positionV relativeFrom="paragraph">
                  <wp:posOffset>1833133</wp:posOffset>
                </wp:positionV>
                <wp:extent cx="316356" cy="424697"/>
                <wp:effectExtent l="0" t="0" r="26670" b="33020"/>
                <wp:wrapNone/>
                <wp:docPr id="1058452788" name="Straight Connector 3"/>
                <wp:cNvGraphicFramePr/>
                <a:graphic xmlns:a="http://schemas.openxmlformats.org/drawingml/2006/main">
                  <a:graphicData uri="http://schemas.microsoft.com/office/word/2010/wordprocessingShape">
                    <wps:wsp>
                      <wps:cNvCnPr/>
                      <wps:spPr>
                        <a:xfrm>
                          <a:off x="0" y="0"/>
                          <a:ext cx="316356" cy="424697"/>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28B160" id="Straight Connector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4.35pt" to="255.55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" strokecolor="red" strokeweight="1.25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2E8284D1" wp14:editId="602E11C0">
                <wp:simplePos x="0" y="0"/>
                <wp:positionH relativeFrom="column">
                  <wp:posOffset>2873829</wp:posOffset>
                </wp:positionH>
                <wp:positionV relativeFrom="paragraph">
                  <wp:posOffset>1353787</wp:posOffset>
                </wp:positionV>
                <wp:extent cx="11875" cy="302821"/>
                <wp:effectExtent l="0" t="0" r="26670" b="21590"/>
                <wp:wrapNone/>
                <wp:docPr id="1024720862" name="Straight Connector 3"/>
                <wp:cNvGraphicFramePr/>
                <a:graphic xmlns:a="http://schemas.openxmlformats.org/drawingml/2006/main">
                  <a:graphicData uri="http://schemas.microsoft.com/office/word/2010/wordprocessingShape">
                    <wps:wsp>
                      <wps:cNvCnPr/>
                      <wps:spPr>
                        <a:xfrm flipH="1" flipV="1">
                          <a:off x="0" y="0"/>
                          <a:ext cx="11875" cy="302821"/>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37B1B4" id="Straight Connector 3"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3pt,106.6pt" to="227.2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" strokecolor="red" strokeweight="1.25pt">
                <v:stroke joinstyle="miter"/>
              </v:line>
            </w:pict>
          </mc:Fallback>
        </mc:AlternateContent>
      </w:r>
      <w:r>
        <w:rPr>
          <w:noProof/>
        </w:rPr>
        <mc:AlternateContent>
          <mc:Choice Requires="wps">
            <w:drawing>
              <wp:anchor distT="0" distB="0" distL="114300" distR="114300" simplePos="0" relativeHeight="251664384" behindDoc="0" locked="0" layoutInCell="1" allowOverlap="1" wp14:anchorId="626BEC0F" wp14:editId="614BD835">
                <wp:simplePos x="0" y="0"/>
                <wp:positionH relativeFrom="column">
                  <wp:posOffset>2339439</wp:posOffset>
                </wp:positionH>
                <wp:positionV relativeFrom="paragraph">
                  <wp:posOffset>2695699</wp:posOffset>
                </wp:positionV>
                <wp:extent cx="41564" cy="1021278"/>
                <wp:effectExtent l="0" t="0" r="34925" b="26670"/>
                <wp:wrapNone/>
                <wp:docPr id="479589778" name="Straight Connector 3"/>
                <wp:cNvGraphicFramePr/>
                <a:graphic xmlns:a="http://schemas.openxmlformats.org/drawingml/2006/main">
                  <a:graphicData uri="http://schemas.microsoft.com/office/word/2010/wordprocessingShape">
                    <wps:wsp>
                      <wps:cNvCnPr/>
                      <wps:spPr>
                        <a:xfrm flipV="1">
                          <a:off x="0" y="0"/>
                          <a:ext cx="41564" cy="1021278"/>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2C053" id="Straight Connector 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2pt,212.25pt" to="187.45pt,2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" strokecolor="red" strokeweight="1.2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35B26483" wp14:editId="17C6C7B7">
                <wp:simplePos x="0" y="0"/>
                <wp:positionH relativeFrom="column">
                  <wp:posOffset>3247901</wp:posOffset>
                </wp:positionH>
                <wp:positionV relativeFrom="paragraph">
                  <wp:posOffset>2250373</wp:posOffset>
                </wp:positionV>
                <wp:extent cx="100941" cy="237507"/>
                <wp:effectExtent l="0" t="0" r="33020" b="29210"/>
                <wp:wrapNone/>
                <wp:docPr id="511001956" name="Straight Connector 3"/>
                <wp:cNvGraphicFramePr/>
                <a:graphic xmlns:a="http://schemas.openxmlformats.org/drawingml/2006/main">
                  <a:graphicData uri="http://schemas.microsoft.com/office/word/2010/wordprocessingShape">
                    <wps:wsp>
                      <wps:cNvCnPr/>
                      <wps:spPr>
                        <a:xfrm flipH="1" flipV="1">
                          <a:off x="0" y="0"/>
                          <a:ext cx="100941" cy="237507"/>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213B9" id="Straight Connector 3"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5pt,177.2pt" to="263.7pt,1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" strokecolor="red" strokeweight="1.25pt">
                <v:stroke joinstyle="miter"/>
              </v:line>
            </w:pict>
          </mc:Fallback>
        </mc:AlternateContent>
      </w:r>
      <w:r>
        <w:rPr>
          <w:noProof/>
        </w:rPr>
        <w:drawing>
          <wp:anchor distT="0" distB="0" distL="114300" distR="114300" simplePos="0" relativeHeight="251659264" behindDoc="0" locked="0" layoutInCell="1" allowOverlap="1" wp14:anchorId="3FE86DF4" wp14:editId="52CF0580">
            <wp:simplePos x="0" y="0"/>
            <wp:positionH relativeFrom="column">
              <wp:posOffset>0</wp:posOffset>
            </wp:positionH>
            <wp:positionV relativeFrom="paragraph">
              <wp:posOffset>0</wp:posOffset>
            </wp:positionV>
            <wp:extent cx="8324850" cy="5478145"/>
            <wp:effectExtent l="0" t="0" r="0" b="8255"/>
            <wp:wrapNone/>
            <wp:docPr id="8469977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97793" name="Picture 1" descr="A screenshot of a computer&#10;&#10;Description automatically generated"/>
                    <pic:cNvPicPr/>
                  </pic:nvPicPr>
                  <pic:blipFill rotWithShape="1">
                    <a:blip r:embed="rId4">
                      <a:extLst>
                        <a:ext uri="{28A0092B-C50C-407E-A947-70E740481C1C}">
                          <a14:useLocalDpi xmlns:a14="http://schemas.microsoft.com/office/drawing/2010/main" val="0"/>
                        </a:ext>
                      </a:extLst>
                    </a:blip>
                    <a:srcRect l="58557" t="6529" r="4445" b="6903"/>
                    <a:stretch/>
                  </pic:blipFill>
                  <pic:spPr bwMode="auto">
                    <a:xfrm>
                      <a:off x="0" y="0"/>
                      <a:ext cx="8324850" cy="5478145"/>
                    </a:xfrm>
                    <a:prstGeom prst="rect">
                      <a:avLst/>
                    </a:prstGeom>
                    <a:ln>
                      <a:noFill/>
                    </a:ln>
                    <a:extLst>
                      <a:ext uri="{53640926-AAD7-44D8-BBD7-CCE9431645EC}">
                        <a14:shadowObscured xmlns:a14="http://schemas.microsoft.com/office/drawing/2010/main"/>
                      </a:ext>
                    </a:extLst>
                  </pic:spPr>
                </pic:pic>
              </a:graphicData>
            </a:graphic>
          </wp:anchor>
        </w:drawing>
      </w:r>
    </w:p>
    <w:p w14:paraId="0E46B8EE" w14:textId="7E677186" w:rsidR="00CA414E" w:rsidRPr="000645A2" w:rsidRDefault="00CA414E" w:rsidP="00CA414E">
      <w:pPr>
        <w:spacing w:after="0" w:line="240" w:lineRule="auto"/>
        <w:rPr>
          <w:rFonts w:ascii="Times New Roman" w:hAnsi="Times New Roman"/>
          <w:sz w:val="24"/>
        </w:rPr>
      </w:pPr>
    </w:p>
    <w:sectPr w:rsidR="00CA414E" w:rsidRPr="000645A2" w:rsidSect="00F14BC7">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5A2"/>
    <w:rsid w:val="0004201F"/>
    <w:rsid w:val="000613B1"/>
    <w:rsid w:val="000645A2"/>
    <w:rsid w:val="001969F1"/>
    <w:rsid w:val="001C29B2"/>
    <w:rsid w:val="001C4926"/>
    <w:rsid w:val="002E7160"/>
    <w:rsid w:val="00326BCD"/>
    <w:rsid w:val="003451E8"/>
    <w:rsid w:val="0045149A"/>
    <w:rsid w:val="00463267"/>
    <w:rsid w:val="005842DC"/>
    <w:rsid w:val="006C68CD"/>
    <w:rsid w:val="006E69F5"/>
    <w:rsid w:val="006F2447"/>
    <w:rsid w:val="00731F72"/>
    <w:rsid w:val="007814EA"/>
    <w:rsid w:val="00791568"/>
    <w:rsid w:val="007B72F8"/>
    <w:rsid w:val="0080163D"/>
    <w:rsid w:val="00844D2F"/>
    <w:rsid w:val="00866378"/>
    <w:rsid w:val="00871131"/>
    <w:rsid w:val="008825AA"/>
    <w:rsid w:val="008B52F7"/>
    <w:rsid w:val="008F466B"/>
    <w:rsid w:val="00903127"/>
    <w:rsid w:val="00947316"/>
    <w:rsid w:val="0097604B"/>
    <w:rsid w:val="009F14B9"/>
    <w:rsid w:val="00A24AEA"/>
    <w:rsid w:val="00A30DAA"/>
    <w:rsid w:val="00A328B2"/>
    <w:rsid w:val="00AF0EF4"/>
    <w:rsid w:val="00B720E5"/>
    <w:rsid w:val="00BA5190"/>
    <w:rsid w:val="00BE0A48"/>
    <w:rsid w:val="00BE50A6"/>
    <w:rsid w:val="00C14F74"/>
    <w:rsid w:val="00C812B9"/>
    <w:rsid w:val="00CA414E"/>
    <w:rsid w:val="00CB1E82"/>
    <w:rsid w:val="00CB7B1F"/>
    <w:rsid w:val="00CC21D0"/>
    <w:rsid w:val="00D02F4D"/>
    <w:rsid w:val="00D43116"/>
    <w:rsid w:val="00D55A2A"/>
    <w:rsid w:val="00DE4512"/>
    <w:rsid w:val="00E02E5F"/>
    <w:rsid w:val="00E10E50"/>
    <w:rsid w:val="00E361E0"/>
    <w:rsid w:val="00EA2CB8"/>
    <w:rsid w:val="00F14BC7"/>
    <w:rsid w:val="00FB2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54070"/>
  <w15:chartTrackingRefBased/>
  <w15:docId w15:val="{0EC5F607-51C3-4785-9B66-EB9EDE88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5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45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45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45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45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45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45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45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45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5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45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45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45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45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45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45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45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45A2"/>
    <w:rPr>
      <w:rFonts w:eastAsiaTheme="majorEastAsia" w:cstheme="majorBidi"/>
      <w:color w:val="272727" w:themeColor="text1" w:themeTint="D8"/>
    </w:rPr>
  </w:style>
  <w:style w:type="paragraph" w:styleId="Title">
    <w:name w:val="Title"/>
    <w:basedOn w:val="Normal"/>
    <w:next w:val="Normal"/>
    <w:link w:val="TitleChar"/>
    <w:uiPriority w:val="10"/>
    <w:qFormat/>
    <w:rsid w:val="000645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45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45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45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45A2"/>
    <w:pPr>
      <w:spacing w:before="160"/>
      <w:jc w:val="center"/>
    </w:pPr>
    <w:rPr>
      <w:i/>
      <w:iCs/>
      <w:color w:val="404040" w:themeColor="text1" w:themeTint="BF"/>
    </w:rPr>
  </w:style>
  <w:style w:type="character" w:customStyle="1" w:styleId="QuoteChar">
    <w:name w:val="Quote Char"/>
    <w:basedOn w:val="DefaultParagraphFont"/>
    <w:link w:val="Quote"/>
    <w:uiPriority w:val="29"/>
    <w:rsid w:val="000645A2"/>
    <w:rPr>
      <w:i/>
      <w:iCs/>
      <w:color w:val="404040" w:themeColor="text1" w:themeTint="BF"/>
    </w:rPr>
  </w:style>
  <w:style w:type="paragraph" w:styleId="ListParagraph">
    <w:name w:val="List Paragraph"/>
    <w:basedOn w:val="Normal"/>
    <w:uiPriority w:val="34"/>
    <w:qFormat/>
    <w:rsid w:val="000645A2"/>
    <w:pPr>
      <w:ind w:left="720"/>
      <w:contextualSpacing/>
    </w:pPr>
  </w:style>
  <w:style w:type="character" w:styleId="IntenseEmphasis">
    <w:name w:val="Intense Emphasis"/>
    <w:basedOn w:val="DefaultParagraphFont"/>
    <w:uiPriority w:val="21"/>
    <w:qFormat/>
    <w:rsid w:val="000645A2"/>
    <w:rPr>
      <w:i/>
      <w:iCs/>
      <w:color w:val="0F4761" w:themeColor="accent1" w:themeShade="BF"/>
    </w:rPr>
  </w:style>
  <w:style w:type="paragraph" w:styleId="IntenseQuote">
    <w:name w:val="Intense Quote"/>
    <w:basedOn w:val="Normal"/>
    <w:next w:val="Normal"/>
    <w:link w:val="IntenseQuoteChar"/>
    <w:uiPriority w:val="30"/>
    <w:qFormat/>
    <w:rsid w:val="000645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45A2"/>
    <w:rPr>
      <w:i/>
      <w:iCs/>
      <w:color w:val="0F4761" w:themeColor="accent1" w:themeShade="BF"/>
    </w:rPr>
  </w:style>
  <w:style w:type="character" w:styleId="IntenseReference">
    <w:name w:val="Intense Reference"/>
    <w:basedOn w:val="DefaultParagraphFont"/>
    <w:uiPriority w:val="32"/>
    <w:qFormat/>
    <w:rsid w:val="000645A2"/>
    <w:rPr>
      <w:b/>
      <w:bCs/>
      <w:smallCaps/>
      <w:color w:val="0F4761" w:themeColor="accent1" w:themeShade="BF"/>
      <w:spacing w:val="5"/>
    </w:rPr>
  </w:style>
  <w:style w:type="character" w:styleId="CommentReference">
    <w:name w:val="annotation reference"/>
    <w:basedOn w:val="DefaultParagraphFont"/>
    <w:uiPriority w:val="99"/>
    <w:semiHidden/>
    <w:unhideWhenUsed/>
    <w:rsid w:val="00FB2D72"/>
    <w:rPr>
      <w:sz w:val="16"/>
      <w:szCs w:val="16"/>
    </w:rPr>
  </w:style>
  <w:style w:type="paragraph" w:styleId="CommentText">
    <w:name w:val="annotation text"/>
    <w:basedOn w:val="Normal"/>
    <w:link w:val="CommentTextChar"/>
    <w:uiPriority w:val="99"/>
    <w:unhideWhenUsed/>
    <w:rsid w:val="00FB2D72"/>
    <w:pPr>
      <w:spacing w:line="240" w:lineRule="auto"/>
    </w:pPr>
    <w:rPr>
      <w:sz w:val="20"/>
      <w:szCs w:val="20"/>
    </w:rPr>
  </w:style>
  <w:style w:type="character" w:customStyle="1" w:styleId="CommentTextChar">
    <w:name w:val="Comment Text Char"/>
    <w:basedOn w:val="DefaultParagraphFont"/>
    <w:link w:val="CommentText"/>
    <w:uiPriority w:val="99"/>
    <w:rsid w:val="00FB2D72"/>
    <w:rPr>
      <w:sz w:val="20"/>
      <w:szCs w:val="20"/>
    </w:rPr>
  </w:style>
  <w:style w:type="paragraph" w:styleId="CommentSubject">
    <w:name w:val="annotation subject"/>
    <w:basedOn w:val="CommentText"/>
    <w:next w:val="CommentText"/>
    <w:link w:val="CommentSubjectChar"/>
    <w:uiPriority w:val="99"/>
    <w:semiHidden/>
    <w:unhideWhenUsed/>
    <w:rsid w:val="00FB2D72"/>
    <w:rPr>
      <w:b/>
      <w:bCs/>
    </w:rPr>
  </w:style>
  <w:style w:type="character" w:customStyle="1" w:styleId="CommentSubjectChar">
    <w:name w:val="Comment Subject Char"/>
    <w:basedOn w:val="CommentTextChar"/>
    <w:link w:val="CommentSubject"/>
    <w:uiPriority w:val="99"/>
    <w:semiHidden/>
    <w:rsid w:val="00FB2D72"/>
    <w:rPr>
      <w:b/>
      <w:bCs/>
      <w:sz w:val="20"/>
      <w:szCs w:val="20"/>
    </w:rPr>
  </w:style>
  <w:style w:type="paragraph" w:styleId="Revision">
    <w:name w:val="Revision"/>
    <w:hidden/>
    <w:uiPriority w:val="99"/>
    <w:semiHidden/>
    <w:rsid w:val="00FB2D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5769480">
      <w:bodyDiv w:val="1"/>
      <w:marLeft w:val="0"/>
      <w:marRight w:val="0"/>
      <w:marTop w:val="0"/>
      <w:marBottom w:val="0"/>
      <w:divBdr>
        <w:top w:val="none" w:sz="0" w:space="0" w:color="auto"/>
        <w:left w:val="none" w:sz="0" w:space="0" w:color="auto"/>
        <w:bottom w:val="none" w:sz="0" w:space="0" w:color="auto"/>
        <w:right w:val="none" w:sz="0" w:space="0" w:color="auto"/>
      </w:divBdr>
      <w:divsChild>
        <w:div w:id="863010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89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5855">
      <w:bodyDiv w:val="1"/>
      <w:marLeft w:val="0"/>
      <w:marRight w:val="0"/>
      <w:marTop w:val="0"/>
      <w:marBottom w:val="0"/>
      <w:divBdr>
        <w:top w:val="none" w:sz="0" w:space="0" w:color="auto"/>
        <w:left w:val="none" w:sz="0" w:space="0" w:color="auto"/>
        <w:bottom w:val="none" w:sz="0" w:space="0" w:color="auto"/>
        <w:right w:val="none" w:sz="0" w:space="0" w:color="auto"/>
      </w:divBdr>
      <w:divsChild>
        <w:div w:id="1994412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88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793</Words>
  <Characters>4522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Stockman</dc:creator>
  <cp:keywords/>
  <dc:description/>
  <cp:lastModifiedBy>Dan Williams</cp:lastModifiedBy>
  <cp:revision>3</cp:revision>
  <dcterms:created xsi:type="dcterms:W3CDTF">2024-06-17T21:08:00Z</dcterms:created>
  <dcterms:modified xsi:type="dcterms:W3CDTF">2024-06-17T21:31:00Z</dcterms:modified>
</cp:coreProperties>
</file>